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8EB0" w14:textId="518ABBC5" w:rsidR="00092339" w:rsidRPr="00262B20" w:rsidRDefault="00092339" w:rsidP="00F635C1">
      <w:pPr>
        <w:pStyle w:val="a3"/>
        <w:tabs>
          <w:tab w:val="clear" w:pos="4153"/>
          <w:tab w:val="clear" w:pos="8306"/>
        </w:tabs>
        <w:spacing w:line="300" w:lineRule="exact"/>
        <w:ind w:leftChars="2800" w:left="6720"/>
        <w:jc w:val="both"/>
        <w:rPr>
          <w:rFonts w:ascii="Arial" w:eastAsia="標楷體" w:hAnsi="Arial" w:cs="Arial"/>
          <w:color w:val="000000"/>
          <w:sz w:val="24"/>
          <w:szCs w:val="24"/>
        </w:rPr>
      </w:pPr>
      <w:r w:rsidRPr="00262B20">
        <w:rPr>
          <w:rFonts w:ascii="Arial" w:eastAsia="標楷體" w:cs="Arial"/>
          <w:color w:val="000000"/>
          <w:sz w:val="24"/>
          <w:szCs w:val="24"/>
        </w:rPr>
        <w:t>日期：</w:t>
      </w:r>
      <w:r w:rsidRPr="00F635C1">
        <w:rPr>
          <w:rFonts w:eastAsia="標楷體"/>
          <w:color w:val="000000"/>
          <w:sz w:val="24"/>
          <w:szCs w:val="24"/>
        </w:rPr>
        <w:t>20</w:t>
      </w:r>
      <w:r w:rsidR="001B608E" w:rsidRPr="00F635C1">
        <w:rPr>
          <w:rFonts w:eastAsia="標楷體" w:hint="eastAsia"/>
          <w:color w:val="000000"/>
          <w:sz w:val="24"/>
          <w:szCs w:val="24"/>
          <w:lang w:eastAsia="zh-TW"/>
        </w:rPr>
        <w:t>2</w:t>
      </w:r>
      <w:r w:rsidR="006B5AB6" w:rsidRPr="00F635C1">
        <w:rPr>
          <w:rFonts w:eastAsia="標楷體" w:hint="eastAsia"/>
          <w:color w:val="000000"/>
          <w:sz w:val="24"/>
          <w:szCs w:val="24"/>
          <w:lang w:eastAsia="zh-TW"/>
        </w:rPr>
        <w:t>5</w:t>
      </w:r>
      <w:r w:rsidRPr="00F635C1">
        <w:rPr>
          <w:rFonts w:eastAsia="標楷體"/>
          <w:color w:val="000000"/>
          <w:sz w:val="24"/>
          <w:szCs w:val="24"/>
        </w:rPr>
        <w:t>年</w:t>
      </w:r>
      <w:r w:rsidR="00DD7A66" w:rsidRPr="00F635C1">
        <w:rPr>
          <w:rFonts w:eastAsia="標楷體"/>
          <w:color w:val="000000"/>
          <w:sz w:val="24"/>
          <w:szCs w:val="24"/>
        </w:rPr>
        <w:t>9</w:t>
      </w:r>
      <w:r w:rsidRPr="00F635C1">
        <w:rPr>
          <w:rFonts w:eastAsia="標楷體"/>
          <w:color w:val="000000"/>
          <w:sz w:val="24"/>
          <w:szCs w:val="24"/>
        </w:rPr>
        <w:t>月</w:t>
      </w:r>
      <w:r w:rsidR="00A90E64">
        <w:rPr>
          <w:rFonts w:eastAsia="標楷體" w:hint="eastAsia"/>
          <w:color w:val="000000"/>
          <w:sz w:val="24"/>
          <w:szCs w:val="24"/>
          <w:lang w:eastAsia="zh-TW"/>
        </w:rPr>
        <w:t>4</w:t>
      </w:r>
      <w:r w:rsidRPr="00F635C1">
        <w:rPr>
          <w:rFonts w:eastAsia="標楷體"/>
          <w:color w:val="000000"/>
          <w:sz w:val="24"/>
          <w:szCs w:val="24"/>
        </w:rPr>
        <w:t>日</w:t>
      </w:r>
    </w:p>
    <w:p w14:paraId="1AE9BF72" w14:textId="5478BCAA" w:rsidR="00092339" w:rsidRPr="001665EF" w:rsidRDefault="007F6020" w:rsidP="00F635C1">
      <w:pPr>
        <w:pStyle w:val="a3"/>
        <w:tabs>
          <w:tab w:val="clear" w:pos="4153"/>
          <w:tab w:val="clear" w:pos="8306"/>
        </w:tabs>
        <w:spacing w:line="300" w:lineRule="exact"/>
        <w:ind w:leftChars="2800" w:left="6720"/>
        <w:jc w:val="both"/>
        <w:rPr>
          <w:rFonts w:ascii="Arial" w:eastAsia="標楷體" w:hAnsi="Arial" w:cs="Arial"/>
          <w:color w:val="000000"/>
          <w:spacing w:val="18"/>
          <w:sz w:val="24"/>
          <w:szCs w:val="24"/>
          <w:lang w:eastAsia="zh-TW"/>
        </w:rPr>
      </w:pPr>
      <w:proofErr w:type="spellStart"/>
      <w:r w:rsidRPr="007F6020">
        <w:rPr>
          <w:rFonts w:ascii="Arial" w:eastAsia="標楷體" w:cs="Arial"/>
          <w:bCs/>
          <w:kern w:val="36"/>
          <w:sz w:val="24"/>
          <w:szCs w:val="24"/>
        </w:rPr>
        <w:t>文號：</w:t>
      </w:r>
      <w:r w:rsidRPr="00A90E64">
        <w:rPr>
          <w:rFonts w:eastAsia="標楷體" w:hint="eastAsia"/>
          <w:bCs/>
          <w:spacing w:val="-12"/>
          <w:kern w:val="36"/>
          <w:sz w:val="24"/>
          <w:szCs w:val="24"/>
          <w:lang w:val="en-US" w:eastAsia="zh-TW"/>
        </w:rPr>
        <w:t>JL</w:t>
      </w:r>
      <w:proofErr w:type="spellEnd"/>
      <w:r w:rsidR="00092339" w:rsidRPr="00A90E64">
        <w:rPr>
          <w:rFonts w:eastAsia="標楷體"/>
          <w:spacing w:val="-12"/>
          <w:kern w:val="36"/>
          <w:sz w:val="24"/>
          <w:szCs w:val="24"/>
        </w:rPr>
        <w:t>-</w:t>
      </w:r>
      <w:r w:rsidR="00F635C1" w:rsidRPr="00A90E64">
        <w:rPr>
          <w:rFonts w:eastAsia="標楷體" w:hint="eastAsia"/>
          <w:spacing w:val="-12"/>
          <w:kern w:val="36"/>
          <w:sz w:val="24"/>
          <w:szCs w:val="24"/>
          <w:lang w:eastAsia="zh-TW"/>
        </w:rPr>
        <w:t>RICP-2509</w:t>
      </w:r>
      <w:r w:rsidR="00A90E64" w:rsidRPr="00A90E64">
        <w:rPr>
          <w:rFonts w:eastAsia="標楷體" w:hint="eastAsia"/>
          <w:spacing w:val="-12"/>
          <w:kern w:val="36"/>
          <w:sz w:val="24"/>
          <w:szCs w:val="24"/>
          <w:lang w:eastAsia="zh-TW"/>
        </w:rPr>
        <w:t>04-01</w:t>
      </w:r>
    </w:p>
    <w:p w14:paraId="14623329" w14:textId="77777777" w:rsidR="00092339" w:rsidRPr="00763A82" w:rsidRDefault="00092339" w:rsidP="00F635C1">
      <w:pPr>
        <w:snapToGrid w:val="0"/>
        <w:jc w:val="center"/>
        <w:rPr>
          <w:rFonts w:ascii="Arial" w:eastAsia="標楷體" w:hAnsi="標楷體" w:cs="Arial"/>
          <w:b/>
          <w:spacing w:val="8"/>
          <w:sz w:val="26"/>
          <w:szCs w:val="26"/>
        </w:rPr>
      </w:pPr>
      <w:r w:rsidRPr="001A464A">
        <w:rPr>
          <w:rFonts w:ascii="Arial" w:eastAsia="標楷體" w:hAnsi="標楷體" w:cs="Arial" w:hint="eastAsia"/>
          <w:b/>
          <w:spacing w:val="8"/>
          <w:sz w:val="26"/>
          <w:szCs w:val="26"/>
        </w:rPr>
        <w:t>函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4395"/>
      </w:tblGrid>
      <w:tr w:rsidR="00F635C1" w:rsidRPr="004918CA" w14:paraId="4D1A7649" w14:textId="77777777" w:rsidTr="005E1594">
        <w:trPr>
          <w:trHeight w:val="170"/>
          <w:jc w:val="center"/>
        </w:trPr>
        <w:tc>
          <w:tcPr>
            <w:tcW w:w="9498" w:type="dxa"/>
            <w:gridSpan w:val="2"/>
          </w:tcPr>
          <w:p w14:paraId="16516EF5" w14:textId="77777777" w:rsidR="00F635C1" w:rsidRPr="004918CA" w:rsidRDefault="00F635C1" w:rsidP="00231B90">
            <w:pPr>
              <w:tabs>
                <w:tab w:val="left" w:pos="7823"/>
              </w:tabs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4918CA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Pr="004918CA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4918CA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F635C1" w:rsidRPr="004918CA" w14:paraId="15947AA2" w14:textId="77777777" w:rsidTr="005E1594">
        <w:trPr>
          <w:trHeight w:val="170"/>
          <w:jc w:val="center"/>
        </w:trPr>
        <w:tc>
          <w:tcPr>
            <w:tcW w:w="9498" w:type="dxa"/>
            <w:gridSpan w:val="2"/>
          </w:tcPr>
          <w:p w14:paraId="0B389ABA" w14:textId="77777777" w:rsidR="00F635C1" w:rsidRPr="00121827" w:rsidRDefault="00F635C1" w:rsidP="00231B90">
            <w:pPr>
              <w:spacing w:line="300" w:lineRule="exact"/>
              <w:ind w:leftChars="430" w:left="1032"/>
              <w:rPr>
                <w:rFonts w:eastAsia="標楷體"/>
                <w:spacing w:val="8"/>
                <w:sz w:val="26"/>
                <w:szCs w:val="26"/>
              </w:rPr>
            </w:pPr>
            <w:r w:rsidRPr="004918CA">
              <w:rPr>
                <w:rFonts w:eastAsia="標楷體"/>
                <w:color w:val="000000"/>
                <w:sz w:val="26"/>
                <w:szCs w:val="26"/>
              </w:rPr>
              <w:t>各分區助理總監</w:t>
            </w:r>
            <w:r w:rsidRPr="004918CA">
              <w:rPr>
                <w:rFonts w:eastAsia="標楷體"/>
                <w:spacing w:val="8"/>
                <w:sz w:val="26"/>
                <w:szCs w:val="26"/>
              </w:rPr>
              <w:t>、副助理總監</w:t>
            </w:r>
            <w:r>
              <w:rPr>
                <w:rFonts w:eastAsia="標楷體" w:hint="eastAsia"/>
                <w:spacing w:val="8"/>
                <w:sz w:val="26"/>
                <w:szCs w:val="26"/>
              </w:rPr>
              <w:t>、分區副秘書</w:t>
            </w:r>
          </w:p>
        </w:tc>
      </w:tr>
      <w:tr w:rsidR="00F635C1" w:rsidRPr="004918CA" w14:paraId="0D63607F" w14:textId="77777777" w:rsidTr="005E1594">
        <w:trPr>
          <w:trHeight w:val="170"/>
          <w:jc w:val="center"/>
        </w:trPr>
        <w:tc>
          <w:tcPr>
            <w:tcW w:w="9498" w:type="dxa"/>
            <w:gridSpan w:val="2"/>
          </w:tcPr>
          <w:p w14:paraId="7C316101" w14:textId="77777777" w:rsidR="00F635C1" w:rsidRPr="004918CA" w:rsidRDefault="00F635C1" w:rsidP="00231B90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F635C1" w:rsidRPr="004918CA" w14:paraId="70BE70E6" w14:textId="77777777" w:rsidTr="005E1594">
        <w:trPr>
          <w:trHeight w:val="170"/>
          <w:jc w:val="center"/>
        </w:trPr>
        <w:tc>
          <w:tcPr>
            <w:tcW w:w="5103" w:type="dxa"/>
          </w:tcPr>
          <w:p w14:paraId="3879A8CD" w14:textId="77777777" w:rsidR="00F635C1" w:rsidRPr="004918CA" w:rsidRDefault="00F635C1" w:rsidP="00231B90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918CA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4918CA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4918CA">
              <w:rPr>
                <w:rFonts w:eastAsia="標楷體"/>
                <w:color w:val="000000"/>
                <w:sz w:val="26"/>
                <w:szCs w:val="26"/>
              </w:rPr>
              <w:t>本：總監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當選</w:t>
            </w:r>
            <w:r w:rsidRPr="004918CA">
              <w:rPr>
                <w:rFonts w:eastAsia="標楷體"/>
                <w:color w:val="000000"/>
                <w:sz w:val="26"/>
                <w:szCs w:val="26"/>
              </w:rPr>
              <w:t>人</w:t>
            </w:r>
          </w:p>
        </w:tc>
        <w:tc>
          <w:tcPr>
            <w:tcW w:w="4395" w:type="dxa"/>
          </w:tcPr>
          <w:p w14:paraId="2E4D90F2" w14:textId="77777777" w:rsidR="00F635C1" w:rsidRPr="004918CA" w:rsidRDefault="00F635C1" w:rsidP="00231B90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  <w:highlight w:val="yellow"/>
              </w:rPr>
            </w:pPr>
            <w:r w:rsidRPr="00121827">
              <w:rPr>
                <w:rFonts w:eastAsia="標楷體" w:hint="eastAsia"/>
                <w:color w:val="000000"/>
                <w:sz w:val="26"/>
                <w:szCs w:val="26"/>
              </w:rPr>
              <w:t>林碧堂</w:t>
            </w:r>
            <w:r w:rsidRPr="00121827">
              <w:rPr>
                <w:rFonts w:eastAsia="標楷體"/>
                <w:color w:val="000000"/>
                <w:sz w:val="26"/>
                <w:szCs w:val="26"/>
              </w:rPr>
              <w:t>DG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E</w:t>
            </w:r>
            <w:r w:rsidRPr="00121827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121827">
              <w:rPr>
                <w:rFonts w:eastAsia="標楷體" w:hint="eastAsia"/>
                <w:color w:val="000000"/>
                <w:sz w:val="26"/>
                <w:szCs w:val="26"/>
              </w:rPr>
              <w:t>Boger</w:t>
            </w:r>
          </w:p>
        </w:tc>
      </w:tr>
      <w:tr w:rsidR="00F635C1" w:rsidRPr="004918CA" w14:paraId="5C3C50E2" w14:textId="77777777" w:rsidTr="005E1594">
        <w:trPr>
          <w:trHeight w:val="170"/>
          <w:jc w:val="center"/>
        </w:trPr>
        <w:tc>
          <w:tcPr>
            <w:tcW w:w="5103" w:type="dxa"/>
            <w:shd w:val="clear" w:color="auto" w:fill="FFFFFF"/>
          </w:tcPr>
          <w:p w14:paraId="54FE115A" w14:textId="77777777" w:rsidR="00F635C1" w:rsidRPr="004918CA" w:rsidRDefault="00F635C1" w:rsidP="00231B90">
            <w:pPr>
              <w:spacing w:line="300" w:lineRule="exact"/>
              <w:ind w:leftChars="430" w:left="1032"/>
              <w:rPr>
                <w:rFonts w:eastAsia="標楷體"/>
                <w:color w:val="000000"/>
                <w:sz w:val="26"/>
                <w:szCs w:val="26"/>
              </w:rPr>
            </w:pPr>
            <w:r w:rsidRPr="004918CA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5" w:type="dxa"/>
          </w:tcPr>
          <w:p w14:paraId="31EC95D1" w14:textId="77777777" w:rsidR="00F635C1" w:rsidRPr="004918CA" w:rsidRDefault="00F635C1" w:rsidP="00231B90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黃皎烈</w:t>
            </w:r>
            <w:r w:rsidRPr="00121827">
              <w:rPr>
                <w:rFonts w:eastAsia="標楷體"/>
                <w:color w:val="000000"/>
                <w:sz w:val="26"/>
                <w:szCs w:val="26"/>
              </w:rPr>
              <w:t xml:space="preserve">DGN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P</w:t>
            </w:r>
            <w:r>
              <w:rPr>
                <w:rFonts w:eastAsia="標楷體"/>
                <w:color w:val="000000"/>
                <w:sz w:val="26"/>
                <w:szCs w:val="26"/>
              </w:rPr>
              <w:t>atrick</w:t>
            </w:r>
          </w:p>
        </w:tc>
      </w:tr>
      <w:tr w:rsidR="00F635C1" w:rsidRPr="004918CA" w14:paraId="6A451694" w14:textId="77777777" w:rsidTr="005E1594">
        <w:trPr>
          <w:trHeight w:val="170"/>
          <w:jc w:val="center"/>
        </w:trPr>
        <w:tc>
          <w:tcPr>
            <w:tcW w:w="5103" w:type="dxa"/>
          </w:tcPr>
          <w:p w14:paraId="10F7E5C4" w14:textId="77777777" w:rsidR="00F635C1" w:rsidRPr="004918CA" w:rsidRDefault="00F635C1" w:rsidP="00231B90">
            <w:pPr>
              <w:spacing w:line="300" w:lineRule="exact"/>
              <w:ind w:leftChars="430" w:left="1032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5" w:type="dxa"/>
          </w:tcPr>
          <w:p w14:paraId="113646C1" w14:textId="77777777" w:rsidR="00F635C1" w:rsidRPr="004918CA" w:rsidRDefault="00F635C1" w:rsidP="00231B90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陳志清</w:t>
            </w:r>
            <w:r w:rsidRPr="00E964A5">
              <w:rPr>
                <w:rFonts w:eastAsia="標楷體" w:hint="eastAsia"/>
                <w:color w:val="000000"/>
                <w:sz w:val="26"/>
                <w:szCs w:val="26"/>
              </w:rPr>
              <w:t xml:space="preserve">DS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Sid</w:t>
            </w:r>
          </w:p>
        </w:tc>
      </w:tr>
      <w:tr w:rsidR="00F635C1" w:rsidRPr="004918CA" w14:paraId="2F5F0FF5" w14:textId="77777777" w:rsidTr="005E1594">
        <w:trPr>
          <w:trHeight w:val="170"/>
          <w:jc w:val="center"/>
        </w:trPr>
        <w:tc>
          <w:tcPr>
            <w:tcW w:w="5103" w:type="dxa"/>
          </w:tcPr>
          <w:p w14:paraId="77801C01" w14:textId="77777777" w:rsidR="00F635C1" w:rsidRPr="003A77F7" w:rsidRDefault="00F635C1" w:rsidP="00231B90">
            <w:pPr>
              <w:spacing w:line="300" w:lineRule="exact"/>
              <w:ind w:firstLineChars="400" w:firstLine="1040"/>
              <w:jc w:val="both"/>
              <w:rPr>
                <w:rFonts w:ascii="Calibri" w:eastAsia="標楷體" w:hAnsi="Calibri" w:cs="Calibri"/>
                <w:color w:val="000000"/>
                <w:sz w:val="26"/>
                <w:szCs w:val="26"/>
              </w:rPr>
            </w:pPr>
            <w:r w:rsidRPr="003A77F7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5" w:type="dxa"/>
          </w:tcPr>
          <w:p w14:paraId="08BF5651" w14:textId="77777777" w:rsidR="00F635C1" w:rsidRPr="00EF0748" w:rsidRDefault="00F635C1" w:rsidP="00231B90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E34A4">
              <w:rPr>
                <w:rFonts w:eastAsia="標楷體" w:hint="eastAsia"/>
                <w:sz w:val="26"/>
                <w:szCs w:val="26"/>
              </w:rPr>
              <w:t>陳政廷</w:t>
            </w:r>
            <w:r w:rsidRPr="001E34A4">
              <w:rPr>
                <w:rFonts w:eastAsia="標楷體"/>
                <w:sz w:val="26"/>
                <w:szCs w:val="26"/>
              </w:rPr>
              <w:t>PP Accountant</w:t>
            </w:r>
          </w:p>
        </w:tc>
      </w:tr>
      <w:tr w:rsidR="00F635C1" w:rsidRPr="004918CA" w14:paraId="40156ECE" w14:textId="77777777" w:rsidTr="005E1594">
        <w:trPr>
          <w:trHeight w:val="170"/>
          <w:jc w:val="center"/>
        </w:trPr>
        <w:tc>
          <w:tcPr>
            <w:tcW w:w="5103" w:type="dxa"/>
          </w:tcPr>
          <w:p w14:paraId="6CF3FC1F" w14:textId="77777777" w:rsidR="00F635C1" w:rsidRPr="003A77F7" w:rsidRDefault="00F635C1" w:rsidP="00231B90">
            <w:pPr>
              <w:spacing w:line="300" w:lineRule="exact"/>
              <w:ind w:firstLineChars="400" w:firstLine="1040"/>
              <w:jc w:val="both"/>
              <w:rPr>
                <w:rFonts w:ascii="Calibri" w:eastAsia="標楷體" w:hAnsi="Calibri" w:cs="Calibri"/>
                <w:color w:val="000000"/>
                <w:sz w:val="26"/>
                <w:szCs w:val="26"/>
              </w:rPr>
            </w:pPr>
            <w:r w:rsidRPr="003A77F7">
              <w:rPr>
                <w:rFonts w:ascii="Calibri" w:eastAsia="標楷體" w:hAnsi="Calibri" w:cs="Calibri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5" w:type="dxa"/>
          </w:tcPr>
          <w:p w14:paraId="671C3476" w14:textId="77777777" w:rsidR="00F635C1" w:rsidRPr="00EF0748" w:rsidRDefault="00F635C1" w:rsidP="00231B90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F0748">
              <w:rPr>
                <w:rFonts w:eastAsia="標楷體"/>
                <w:sz w:val="26"/>
                <w:szCs w:val="26"/>
              </w:rPr>
              <w:t>曹志仁</w:t>
            </w:r>
            <w:r w:rsidRPr="00EF0748">
              <w:rPr>
                <w:rFonts w:eastAsia="標楷體"/>
                <w:sz w:val="26"/>
                <w:szCs w:val="26"/>
              </w:rPr>
              <w:t>PP Lawrence</w:t>
            </w:r>
          </w:p>
        </w:tc>
      </w:tr>
      <w:tr w:rsidR="00F635C1" w:rsidRPr="004918CA" w14:paraId="450D88D0" w14:textId="77777777" w:rsidTr="005E1594">
        <w:trPr>
          <w:trHeight w:val="170"/>
          <w:jc w:val="center"/>
        </w:trPr>
        <w:tc>
          <w:tcPr>
            <w:tcW w:w="5103" w:type="dxa"/>
          </w:tcPr>
          <w:p w14:paraId="1148A9CF" w14:textId="77777777" w:rsidR="00F635C1" w:rsidRPr="003A77F7" w:rsidRDefault="006F5EB6" w:rsidP="00231B90">
            <w:pPr>
              <w:spacing w:line="300" w:lineRule="exact"/>
              <w:ind w:firstLineChars="400" w:firstLine="1040"/>
              <w:jc w:val="both"/>
              <w:rPr>
                <w:rFonts w:ascii="Calibri" w:eastAsia="標楷體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標楷體" w:hAnsi="Calibri" w:cs="Calibri" w:hint="eastAsia"/>
                <w:color w:val="000000"/>
                <w:sz w:val="26"/>
                <w:szCs w:val="26"/>
              </w:rPr>
              <w:t>國際年會推廣主委</w:t>
            </w:r>
          </w:p>
        </w:tc>
        <w:tc>
          <w:tcPr>
            <w:tcW w:w="4395" w:type="dxa"/>
          </w:tcPr>
          <w:p w14:paraId="2BA71CED" w14:textId="77777777" w:rsidR="00F635C1" w:rsidRPr="00EF0748" w:rsidRDefault="006F5EB6" w:rsidP="00231B90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黃俊雄</w:t>
            </w:r>
            <w:r>
              <w:rPr>
                <w:rFonts w:eastAsia="標楷體" w:hint="eastAsia"/>
                <w:sz w:val="26"/>
                <w:szCs w:val="26"/>
              </w:rPr>
              <w:t>PP Andrew</w:t>
            </w:r>
          </w:p>
        </w:tc>
      </w:tr>
      <w:tr w:rsidR="00231B90" w:rsidRPr="004918CA" w14:paraId="028BBA40" w14:textId="77777777" w:rsidTr="005E1594">
        <w:trPr>
          <w:trHeight w:val="170"/>
          <w:jc w:val="center"/>
        </w:trPr>
        <w:tc>
          <w:tcPr>
            <w:tcW w:w="5103" w:type="dxa"/>
          </w:tcPr>
          <w:p w14:paraId="33466FCD" w14:textId="77777777" w:rsidR="00231B90" w:rsidRDefault="00231B90" w:rsidP="00231B90">
            <w:pPr>
              <w:spacing w:line="300" w:lineRule="exact"/>
              <w:ind w:firstLineChars="400" w:firstLine="1040"/>
              <w:jc w:val="both"/>
              <w:rPr>
                <w:rFonts w:ascii="Calibri" w:eastAsia="標楷體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標楷體" w:hAnsi="Calibri" w:cs="Calibri" w:hint="eastAsia"/>
                <w:color w:val="000000"/>
                <w:sz w:val="26"/>
                <w:szCs w:val="26"/>
              </w:rPr>
              <w:t>國際服務主委</w:t>
            </w:r>
          </w:p>
        </w:tc>
        <w:tc>
          <w:tcPr>
            <w:tcW w:w="4395" w:type="dxa"/>
          </w:tcPr>
          <w:p w14:paraId="303BD5F4" w14:textId="77777777" w:rsidR="00231B90" w:rsidRDefault="00231B90" w:rsidP="00231B90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E7734B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林誠謙</w:t>
            </w:r>
            <w:r w:rsidRPr="00231B90">
              <w:rPr>
                <w:rFonts w:eastAsia="標楷體"/>
                <w:snapToGrid w:val="0"/>
                <w:kern w:val="0"/>
                <w:sz w:val="26"/>
                <w:szCs w:val="26"/>
              </w:rPr>
              <w:t>PP Simon</w:t>
            </w:r>
          </w:p>
        </w:tc>
      </w:tr>
    </w:tbl>
    <w:p w14:paraId="4574DD1A" w14:textId="77777777" w:rsidR="00092339" w:rsidRPr="00AC3994" w:rsidRDefault="00092339" w:rsidP="008D1FCB">
      <w:pPr>
        <w:tabs>
          <w:tab w:val="right" w:pos="10155"/>
        </w:tabs>
        <w:autoSpaceDE w:val="0"/>
        <w:autoSpaceDN w:val="0"/>
        <w:adjustRightInd w:val="0"/>
        <w:snapToGrid w:val="0"/>
        <w:spacing w:beforeLines="50" w:before="180" w:line="380" w:lineRule="exact"/>
        <w:jc w:val="both"/>
        <w:rPr>
          <w:rFonts w:ascii="微軟正黑體" w:eastAsia="微軟正黑體" w:hAnsi="微軟正黑體"/>
          <w:b/>
          <w:color w:val="0000FF"/>
          <w:spacing w:val="8"/>
          <w:sz w:val="26"/>
          <w:szCs w:val="26"/>
        </w:rPr>
      </w:pPr>
      <w:r w:rsidRPr="00837834">
        <w:rPr>
          <w:rFonts w:eastAsia="標楷體" w:hAnsi="標楷體"/>
          <w:color w:val="000000"/>
          <w:kern w:val="0"/>
          <w:sz w:val="26"/>
          <w:szCs w:val="26"/>
          <w:lang w:bidi="x-none"/>
        </w:rPr>
        <w:t>主</w:t>
      </w:r>
      <w:r w:rsidRPr="00837834">
        <w:rPr>
          <w:rFonts w:eastAsia="標楷體"/>
          <w:color w:val="000000"/>
          <w:kern w:val="0"/>
          <w:sz w:val="26"/>
          <w:szCs w:val="26"/>
          <w:lang w:bidi="x-none"/>
        </w:rPr>
        <w:t xml:space="preserve">  </w:t>
      </w:r>
      <w:r w:rsidRPr="00837834">
        <w:rPr>
          <w:rFonts w:eastAsia="標楷體" w:hAnsi="標楷體"/>
          <w:color w:val="000000"/>
          <w:kern w:val="0"/>
          <w:sz w:val="26"/>
          <w:szCs w:val="26"/>
          <w:lang w:bidi="x-none"/>
        </w:rPr>
        <w:t>旨：</w:t>
      </w:r>
      <w:r w:rsidR="001A4AA6" w:rsidRPr="00991C7E">
        <w:rPr>
          <w:rFonts w:eastAsia="標楷體" w:hint="eastAsia"/>
          <w:b/>
          <w:color w:val="0000FF"/>
          <w:sz w:val="26"/>
          <w:szCs w:val="26"/>
        </w:rPr>
        <w:t>敬邀</w:t>
      </w:r>
      <w:r w:rsidR="008F3509">
        <w:rPr>
          <w:rFonts w:eastAsia="標楷體" w:hint="eastAsia"/>
          <w:b/>
          <w:color w:val="0000FF"/>
          <w:sz w:val="26"/>
          <w:szCs w:val="26"/>
        </w:rPr>
        <w:t>各社認桌</w:t>
      </w:r>
      <w:r w:rsidR="006F5EB6">
        <w:rPr>
          <w:rFonts w:eastAsia="標楷體" w:hint="eastAsia"/>
          <w:b/>
          <w:color w:val="0000FF"/>
          <w:sz w:val="26"/>
          <w:szCs w:val="26"/>
        </w:rPr>
        <w:t>並</w:t>
      </w:r>
      <w:r w:rsidR="001A4AA6" w:rsidRPr="00991C7E">
        <w:rPr>
          <w:rFonts w:eastAsia="標楷體" w:hint="eastAsia"/>
          <w:b/>
          <w:color w:val="0000FF"/>
          <w:sz w:val="26"/>
          <w:szCs w:val="26"/>
        </w:rPr>
        <w:t>出席</w:t>
      </w:r>
      <w:r w:rsidR="008F3509">
        <w:rPr>
          <w:rFonts w:eastAsia="標楷體" w:hint="eastAsia"/>
          <w:b/>
          <w:color w:val="0000FF"/>
          <w:sz w:val="26"/>
          <w:szCs w:val="26"/>
        </w:rPr>
        <w:t>2</w:t>
      </w:r>
      <w:r w:rsidR="008F3509">
        <w:rPr>
          <w:rFonts w:eastAsia="標楷體"/>
          <w:b/>
          <w:color w:val="0000FF"/>
          <w:sz w:val="26"/>
          <w:szCs w:val="26"/>
        </w:rPr>
        <w:t>026</w:t>
      </w:r>
      <w:r w:rsidR="009970E5">
        <w:rPr>
          <w:rFonts w:eastAsia="標楷體" w:hint="eastAsia"/>
          <w:b/>
          <w:color w:val="0000FF"/>
          <w:sz w:val="26"/>
          <w:szCs w:val="26"/>
        </w:rPr>
        <w:t>台北</w:t>
      </w:r>
      <w:r w:rsidR="008F3509">
        <w:rPr>
          <w:rFonts w:eastAsia="標楷體" w:hint="eastAsia"/>
          <w:b/>
          <w:color w:val="0000FF"/>
          <w:sz w:val="26"/>
          <w:szCs w:val="26"/>
        </w:rPr>
        <w:t>國際年會</w:t>
      </w:r>
      <w:r w:rsidR="009970E5">
        <w:rPr>
          <w:rFonts w:ascii="標楷體" w:eastAsia="標楷體" w:hAnsi="標楷體" w:hint="eastAsia"/>
          <w:b/>
          <w:color w:val="0000FF"/>
          <w:sz w:val="26"/>
          <w:szCs w:val="26"/>
        </w:rPr>
        <w:t>「</w:t>
      </w:r>
      <w:r w:rsidR="00A97D57">
        <w:rPr>
          <w:rFonts w:eastAsia="標楷體" w:hint="eastAsia"/>
          <w:b/>
          <w:color w:val="0000FF"/>
          <w:sz w:val="26"/>
          <w:szCs w:val="26"/>
        </w:rPr>
        <w:t>國際</w:t>
      </w:r>
      <w:r w:rsidR="008F3509">
        <w:rPr>
          <w:rFonts w:eastAsia="標楷體" w:hint="eastAsia"/>
          <w:b/>
          <w:color w:val="0000FF"/>
          <w:sz w:val="26"/>
          <w:szCs w:val="26"/>
        </w:rPr>
        <w:t>姊妹社招待之夜</w:t>
      </w:r>
      <w:r w:rsidR="009970E5">
        <w:rPr>
          <w:rFonts w:ascii="標楷體" w:eastAsia="標楷體" w:hAnsi="標楷體" w:hint="eastAsia"/>
          <w:b/>
          <w:color w:val="0000FF"/>
          <w:sz w:val="26"/>
          <w:szCs w:val="26"/>
        </w:rPr>
        <w:t>」</w:t>
      </w:r>
      <w:r w:rsidRPr="00991C7E">
        <w:rPr>
          <w:rFonts w:ascii="微軟正黑體" w:eastAsia="微軟正黑體" w:hAnsi="微軟正黑體" w:hint="eastAsia"/>
          <w:b/>
          <w:color w:val="0000FF"/>
          <w:sz w:val="26"/>
          <w:szCs w:val="26"/>
        </w:rPr>
        <w:t>。</w:t>
      </w:r>
    </w:p>
    <w:p w14:paraId="2F52FC99" w14:textId="77777777" w:rsidR="006E64A1" w:rsidRDefault="006E64A1" w:rsidP="00231B90">
      <w:pPr>
        <w:snapToGrid w:val="0"/>
        <w:spacing w:line="380" w:lineRule="exact"/>
        <w:jc w:val="both"/>
        <w:rPr>
          <w:rFonts w:eastAsia="標楷體"/>
          <w:sz w:val="26"/>
          <w:szCs w:val="26"/>
        </w:rPr>
      </w:pPr>
      <w:r w:rsidRPr="00B27BA1">
        <w:rPr>
          <w:rFonts w:eastAsia="標楷體"/>
          <w:sz w:val="26"/>
          <w:szCs w:val="26"/>
        </w:rPr>
        <w:t>說</w:t>
      </w:r>
      <w:r w:rsidRPr="00B27BA1">
        <w:rPr>
          <w:rFonts w:eastAsia="標楷體"/>
          <w:sz w:val="26"/>
          <w:szCs w:val="26"/>
        </w:rPr>
        <w:t xml:space="preserve">  </w:t>
      </w:r>
      <w:r w:rsidRPr="00B27BA1">
        <w:rPr>
          <w:rFonts w:eastAsia="標楷體"/>
          <w:sz w:val="26"/>
          <w:szCs w:val="26"/>
        </w:rPr>
        <w:t>明：</w:t>
      </w:r>
    </w:p>
    <w:p w14:paraId="1DB1555F" w14:textId="77777777" w:rsidR="00EC0924" w:rsidRPr="00EC0924" w:rsidRDefault="008D1FCB" w:rsidP="008C03AB">
      <w:pPr>
        <w:pStyle w:val="a7"/>
        <w:kinsoku w:val="0"/>
        <w:overflowPunct w:val="0"/>
        <w:autoSpaceDE w:val="0"/>
        <w:autoSpaceDN w:val="0"/>
        <w:snapToGrid w:val="0"/>
        <w:spacing w:line="380" w:lineRule="exact"/>
        <w:ind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  <w:lang w:bidi="x-none"/>
        </w:rPr>
        <w:t>一、自</w:t>
      </w:r>
      <w:r>
        <w:rPr>
          <w:rFonts w:eastAsia="標楷體" w:hint="eastAsia"/>
          <w:kern w:val="0"/>
          <w:sz w:val="26"/>
          <w:szCs w:val="26"/>
          <w:lang w:bidi="x-none"/>
        </w:rPr>
        <w:t>1994</w:t>
      </w:r>
      <w:r>
        <w:rPr>
          <w:rFonts w:eastAsia="標楷體" w:hint="eastAsia"/>
          <w:kern w:val="0"/>
          <w:sz w:val="26"/>
          <w:szCs w:val="26"/>
          <w:lang w:bidi="x-none"/>
        </w:rPr>
        <w:t>年，睽違</w:t>
      </w:r>
      <w:r>
        <w:rPr>
          <w:rFonts w:eastAsia="標楷體" w:hint="eastAsia"/>
          <w:kern w:val="0"/>
          <w:sz w:val="26"/>
          <w:szCs w:val="26"/>
          <w:lang w:bidi="x-none"/>
        </w:rPr>
        <w:t>32</w:t>
      </w:r>
      <w:r>
        <w:rPr>
          <w:rFonts w:eastAsia="標楷體" w:hint="eastAsia"/>
          <w:kern w:val="0"/>
          <w:sz w:val="26"/>
          <w:szCs w:val="26"/>
          <w:lang w:bidi="x-none"/>
        </w:rPr>
        <w:t>年後，國際扶輪年會二度在台北舉辦！</w:t>
      </w:r>
      <w:r w:rsidR="00A97D57">
        <w:rPr>
          <w:rFonts w:eastAsia="標楷體" w:hint="eastAsia"/>
          <w:kern w:val="0"/>
          <w:sz w:val="26"/>
          <w:szCs w:val="26"/>
          <w:lang w:bidi="x-none"/>
        </w:rPr>
        <w:t>為促進</w:t>
      </w:r>
      <w:r w:rsidR="00EC0924">
        <w:rPr>
          <w:rFonts w:eastAsia="標楷體" w:hint="eastAsia"/>
          <w:kern w:val="0"/>
          <w:sz w:val="26"/>
          <w:szCs w:val="26"/>
          <w:lang w:bidi="x-none"/>
        </w:rPr>
        <w:t>3521</w:t>
      </w:r>
      <w:r w:rsidR="00EC0924">
        <w:rPr>
          <w:rFonts w:ascii="微軟正黑體" w:eastAsia="微軟正黑體" w:hAnsi="微軟正黑體" w:hint="eastAsia"/>
          <w:kern w:val="0"/>
          <w:sz w:val="26"/>
          <w:szCs w:val="26"/>
          <w:lang w:bidi="x-none"/>
        </w:rPr>
        <w:t>、</w:t>
      </w:r>
      <w:r w:rsidR="00EC0924">
        <w:rPr>
          <w:rFonts w:eastAsia="標楷體" w:hint="eastAsia"/>
          <w:kern w:val="0"/>
          <w:sz w:val="26"/>
          <w:szCs w:val="26"/>
          <w:lang w:bidi="x-none"/>
        </w:rPr>
        <w:t>3522</w:t>
      </w:r>
      <w:r w:rsidR="00EC0924">
        <w:rPr>
          <w:rFonts w:ascii="微軟正黑體" w:eastAsia="微軟正黑體" w:hAnsi="微軟正黑體" w:hint="eastAsia"/>
          <w:kern w:val="0"/>
          <w:sz w:val="26"/>
          <w:szCs w:val="26"/>
          <w:lang w:bidi="x-none"/>
        </w:rPr>
        <w:t>、</w:t>
      </w:r>
      <w:r w:rsidR="00A97D57">
        <w:rPr>
          <w:rFonts w:eastAsia="標楷體" w:hint="eastAsia"/>
          <w:kern w:val="0"/>
          <w:sz w:val="26"/>
          <w:szCs w:val="26"/>
          <w:lang w:bidi="x-none"/>
        </w:rPr>
        <w:t>3523</w:t>
      </w:r>
      <w:r w:rsidR="00A97D57">
        <w:rPr>
          <w:rFonts w:eastAsia="標楷體" w:hint="eastAsia"/>
          <w:kern w:val="0"/>
          <w:sz w:val="26"/>
          <w:szCs w:val="26"/>
          <w:lang w:bidi="x-none"/>
        </w:rPr>
        <w:t>地區與國際姊妹社之情誼</w:t>
      </w:r>
      <w:r w:rsidR="00A97D57" w:rsidRPr="001A4AA6">
        <w:rPr>
          <w:rFonts w:eastAsia="標楷體" w:hint="eastAsia"/>
          <w:sz w:val="26"/>
          <w:szCs w:val="26"/>
        </w:rPr>
        <w:t>，</w:t>
      </w:r>
      <w:r w:rsidR="00A97D57">
        <w:rPr>
          <w:rFonts w:eastAsia="標楷體" w:hint="eastAsia"/>
          <w:sz w:val="26"/>
          <w:szCs w:val="26"/>
        </w:rPr>
        <w:t>特</w:t>
      </w:r>
      <w:r w:rsidR="00EC0924">
        <w:rPr>
          <w:rFonts w:eastAsia="標楷體" w:hint="eastAsia"/>
          <w:sz w:val="26"/>
          <w:szCs w:val="26"/>
        </w:rPr>
        <w:t>選</w:t>
      </w:r>
      <w:r w:rsidR="00A97D57">
        <w:rPr>
          <w:rFonts w:eastAsia="標楷體" w:hint="eastAsia"/>
          <w:sz w:val="26"/>
          <w:szCs w:val="26"/>
        </w:rPr>
        <w:t>在</w:t>
      </w:r>
      <w:r w:rsidR="00A97D57">
        <w:rPr>
          <w:rFonts w:eastAsia="標楷體" w:hint="eastAsia"/>
          <w:sz w:val="26"/>
          <w:szCs w:val="26"/>
        </w:rPr>
        <w:t>2</w:t>
      </w:r>
      <w:r w:rsidR="00A97D57">
        <w:rPr>
          <w:rFonts w:eastAsia="標楷體"/>
          <w:sz w:val="26"/>
          <w:szCs w:val="26"/>
        </w:rPr>
        <w:t>026</w:t>
      </w:r>
      <w:r w:rsidR="00EC0924">
        <w:rPr>
          <w:rFonts w:eastAsia="標楷體" w:hint="eastAsia"/>
          <w:sz w:val="26"/>
          <w:szCs w:val="26"/>
        </w:rPr>
        <w:t>台北</w:t>
      </w:r>
      <w:r w:rsidR="00A97D57">
        <w:rPr>
          <w:rFonts w:eastAsia="標楷體" w:hint="eastAsia"/>
          <w:sz w:val="26"/>
          <w:szCs w:val="26"/>
        </w:rPr>
        <w:t>國際</w:t>
      </w:r>
      <w:r w:rsidR="00A97D57" w:rsidRPr="00EC0924">
        <w:rPr>
          <w:rFonts w:eastAsia="標楷體" w:hint="eastAsia"/>
          <w:sz w:val="26"/>
          <w:szCs w:val="26"/>
        </w:rPr>
        <w:t>年會期間</w:t>
      </w:r>
      <w:r w:rsidR="00EC0924" w:rsidRPr="00EC0924">
        <w:rPr>
          <w:rFonts w:eastAsia="標楷體" w:hint="eastAsia"/>
          <w:sz w:val="26"/>
          <w:szCs w:val="26"/>
        </w:rPr>
        <w:t>合辦</w:t>
      </w:r>
      <w:r w:rsidR="00EC0924" w:rsidRPr="00EC0924">
        <w:rPr>
          <w:rFonts w:eastAsia="標楷體" w:hint="eastAsia"/>
          <w:color w:val="000000"/>
          <w:sz w:val="26"/>
          <w:szCs w:val="26"/>
        </w:rPr>
        <w:t>國際姊妹社招待之夜</w:t>
      </w:r>
      <w:r w:rsidR="00EC0924" w:rsidRPr="00EC0924">
        <w:rPr>
          <w:rFonts w:eastAsia="標楷體" w:hint="eastAsia"/>
          <w:sz w:val="26"/>
          <w:szCs w:val="26"/>
        </w:rPr>
        <w:t>，由各社認桌招待國際姊妹社社友，鞏固扶輪情誼</w:t>
      </w:r>
      <w:r w:rsidR="00EC0924" w:rsidRPr="00EC0924">
        <w:rPr>
          <w:rFonts w:eastAsia="標楷體" w:hint="eastAsia"/>
          <w:kern w:val="0"/>
          <w:sz w:val="26"/>
          <w:szCs w:val="26"/>
          <w:lang w:val="x-none"/>
        </w:rPr>
        <w:t>。</w:t>
      </w:r>
    </w:p>
    <w:p w14:paraId="3724E48B" w14:textId="77777777" w:rsidR="006E64A1" w:rsidRPr="001A4AA6" w:rsidRDefault="00A97D57" w:rsidP="00231B90">
      <w:pPr>
        <w:pStyle w:val="a7"/>
        <w:kinsoku w:val="0"/>
        <w:overflowPunct w:val="0"/>
        <w:autoSpaceDE w:val="0"/>
        <w:autoSpaceDN w:val="0"/>
        <w:snapToGrid w:val="0"/>
        <w:spacing w:beforeLines="30" w:before="108" w:line="380" w:lineRule="exact"/>
        <w:ind w:left="1000" w:hangingChars="200" w:hanging="520"/>
        <w:jc w:val="both"/>
        <w:rPr>
          <w:rFonts w:eastAsia="標楷體"/>
          <w:kern w:val="0"/>
          <w:sz w:val="26"/>
          <w:szCs w:val="26"/>
          <w:lang w:bidi="x-none"/>
        </w:rPr>
      </w:pPr>
      <w:r>
        <w:rPr>
          <w:rFonts w:eastAsia="標楷體" w:hint="eastAsia"/>
          <w:kern w:val="0"/>
          <w:sz w:val="26"/>
          <w:szCs w:val="26"/>
          <w:lang w:bidi="x-none"/>
        </w:rPr>
        <w:t>二</w:t>
      </w:r>
      <w:r w:rsidRPr="001A4AA6">
        <w:rPr>
          <w:rFonts w:eastAsia="標楷體" w:hint="eastAsia"/>
          <w:kern w:val="0"/>
          <w:sz w:val="26"/>
          <w:szCs w:val="26"/>
          <w:lang w:bidi="x-none"/>
        </w:rPr>
        <w:t>、</w:t>
      </w:r>
      <w:r w:rsidR="008F3509" w:rsidRPr="0055187E">
        <w:rPr>
          <w:rFonts w:eastAsia="標楷體" w:hint="eastAsia"/>
          <w:color w:val="000000"/>
          <w:sz w:val="26"/>
          <w:szCs w:val="26"/>
        </w:rPr>
        <w:t>2</w:t>
      </w:r>
      <w:r w:rsidR="008F3509" w:rsidRPr="0055187E">
        <w:rPr>
          <w:rFonts w:eastAsia="標楷體"/>
          <w:color w:val="000000"/>
          <w:sz w:val="26"/>
          <w:szCs w:val="26"/>
        </w:rPr>
        <w:t>026</w:t>
      </w:r>
      <w:r w:rsidR="00EC0924" w:rsidRPr="0055187E">
        <w:rPr>
          <w:rFonts w:eastAsia="標楷體" w:hint="eastAsia"/>
          <w:color w:val="000000"/>
          <w:sz w:val="26"/>
          <w:szCs w:val="26"/>
        </w:rPr>
        <w:t>台北</w:t>
      </w:r>
      <w:r w:rsidR="008F3509" w:rsidRPr="008C03AB">
        <w:rPr>
          <w:rFonts w:eastAsia="標楷體" w:hint="eastAsia"/>
          <w:kern w:val="0"/>
          <w:sz w:val="26"/>
          <w:szCs w:val="26"/>
          <w:lang w:bidi="x-none"/>
        </w:rPr>
        <w:t>國際</w:t>
      </w:r>
      <w:r w:rsidR="008F3509" w:rsidRPr="0055187E">
        <w:rPr>
          <w:rFonts w:eastAsia="標楷體" w:hint="eastAsia"/>
          <w:color w:val="000000"/>
          <w:sz w:val="26"/>
          <w:szCs w:val="26"/>
        </w:rPr>
        <w:t>年會</w:t>
      </w:r>
      <w:r w:rsidR="009970E5" w:rsidRPr="0055187E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Pr="0055187E">
        <w:rPr>
          <w:rFonts w:eastAsia="標楷體" w:hint="eastAsia"/>
          <w:color w:val="000000"/>
          <w:sz w:val="26"/>
          <w:szCs w:val="26"/>
        </w:rPr>
        <w:t>國際</w:t>
      </w:r>
      <w:r w:rsidR="008F3509" w:rsidRPr="0055187E">
        <w:rPr>
          <w:rFonts w:eastAsia="標楷體" w:hint="eastAsia"/>
          <w:color w:val="000000"/>
          <w:sz w:val="26"/>
          <w:szCs w:val="26"/>
        </w:rPr>
        <w:t>姊妹社招待之夜</w:t>
      </w:r>
      <w:r w:rsidR="009970E5" w:rsidRPr="0055187E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1A4AA6" w:rsidRPr="001A4AA6">
        <w:rPr>
          <w:rFonts w:eastAsia="標楷體" w:hint="eastAsia"/>
          <w:kern w:val="0"/>
          <w:sz w:val="26"/>
          <w:szCs w:val="26"/>
          <w:lang w:bidi="x-none"/>
        </w:rPr>
        <w:t>晚宴</w:t>
      </w:r>
      <w:r w:rsidR="001A4AA6">
        <w:rPr>
          <w:rFonts w:eastAsia="標楷體" w:hint="eastAsia"/>
          <w:kern w:val="0"/>
          <w:sz w:val="26"/>
          <w:szCs w:val="26"/>
          <w:lang w:bidi="x-none"/>
        </w:rPr>
        <w:t>時間</w:t>
      </w:r>
      <w:r w:rsidR="001A4AA6">
        <w:rPr>
          <w:rFonts w:ascii="標楷體" w:eastAsia="標楷體" w:hAnsi="標楷體" w:hint="eastAsia"/>
          <w:kern w:val="0"/>
          <w:sz w:val="26"/>
          <w:szCs w:val="26"/>
          <w:lang w:bidi="x-none"/>
        </w:rPr>
        <w:t>、</w:t>
      </w:r>
      <w:r w:rsidR="001A4AA6">
        <w:rPr>
          <w:rFonts w:eastAsia="標楷體" w:hint="eastAsia"/>
          <w:kern w:val="0"/>
          <w:sz w:val="26"/>
          <w:szCs w:val="26"/>
          <w:lang w:bidi="x-none"/>
        </w:rPr>
        <w:t>地點</w:t>
      </w:r>
      <w:r w:rsidR="006E64A1" w:rsidRPr="001A4AA6">
        <w:rPr>
          <w:rFonts w:eastAsia="標楷體"/>
          <w:kern w:val="0"/>
          <w:sz w:val="26"/>
          <w:szCs w:val="26"/>
          <w:lang w:bidi="x-none"/>
        </w:rPr>
        <w:t>如下</w:t>
      </w:r>
      <w:r w:rsidR="006E64A1" w:rsidRPr="001A4AA6">
        <w:rPr>
          <w:rFonts w:eastAsia="標楷體" w:hint="eastAsia"/>
          <w:kern w:val="0"/>
          <w:sz w:val="26"/>
          <w:szCs w:val="26"/>
          <w:lang w:bidi="x-none"/>
        </w:rPr>
        <w:t>：</w:t>
      </w:r>
    </w:p>
    <w:p w14:paraId="1D6089D5" w14:textId="77777777" w:rsidR="001A4AA6" w:rsidRPr="001A4AA6" w:rsidRDefault="001A4AA6" w:rsidP="008C03AB">
      <w:pPr>
        <w:snapToGrid w:val="0"/>
        <w:spacing w:line="380" w:lineRule="exact"/>
        <w:ind w:leftChars="400" w:left="960"/>
        <w:jc w:val="both"/>
        <w:rPr>
          <w:rFonts w:eastAsia="標楷體"/>
          <w:b/>
          <w:color w:val="0000FF"/>
          <w:sz w:val="26"/>
          <w:szCs w:val="26"/>
        </w:rPr>
      </w:pPr>
      <w:r w:rsidRPr="001A4AA6">
        <w:rPr>
          <w:rFonts w:eastAsia="標楷體" w:hint="eastAsia"/>
          <w:b/>
          <w:color w:val="0000FF"/>
          <w:sz w:val="26"/>
          <w:szCs w:val="26"/>
        </w:rPr>
        <w:t>時間：</w:t>
      </w:r>
      <w:r w:rsidR="008F3509">
        <w:rPr>
          <w:rFonts w:eastAsia="標楷體" w:hint="eastAsia"/>
          <w:b/>
          <w:color w:val="0000FF"/>
          <w:sz w:val="26"/>
          <w:szCs w:val="26"/>
        </w:rPr>
        <w:t>202</w:t>
      </w:r>
      <w:r w:rsidR="008F3509">
        <w:rPr>
          <w:rFonts w:eastAsia="標楷體"/>
          <w:b/>
          <w:color w:val="0000FF"/>
          <w:sz w:val="26"/>
          <w:szCs w:val="26"/>
        </w:rPr>
        <w:t>6</w:t>
      </w:r>
      <w:r w:rsidRPr="001A4AA6">
        <w:rPr>
          <w:rFonts w:eastAsia="標楷體" w:hint="eastAsia"/>
          <w:b/>
          <w:color w:val="0000FF"/>
          <w:sz w:val="26"/>
          <w:szCs w:val="26"/>
        </w:rPr>
        <w:t>年</w:t>
      </w:r>
      <w:r w:rsidR="008F3509">
        <w:rPr>
          <w:rFonts w:eastAsia="標楷體"/>
          <w:b/>
          <w:color w:val="0000FF"/>
          <w:sz w:val="26"/>
          <w:szCs w:val="26"/>
        </w:rPr>
        <w:t>6</w:t>
      </w:r>
      <w:r w:rsidRPr="001A4AA6">
        <w:rPr>
          <w:rFonts w:eastAsia="標楷體" w:hint="eastAsia"/>
          <w:b/>
          <w:color w:val="0000FF"/>
          <w:sz w:val="26"/>
          <w:szCs w:val="26"/>
        </w:rPr>
        <w:t>月</w:t>
      </w:r>
      <w:r w:rsidRPr="001A4AA6">
        <w:rPr>
          <w:rFonts w:eastAsia="標楷體" w:hint="eastAsia"/>
          <w:b/>
          <w:color w:val="0000FF"/>
          <w:sz w:val="26"/>
          <w:szCs w:val="26"/>
        </w:rPr>
        <w:t>16</w:t>
      </w:r>
      <w:r w:rsidRPr="001A4AA6">
        <w:rPr>
          <w:rFonts w:eastAsia="標楷體" w:hint="eastAsia"/>
          <w:b/>
          <w:color w:val="0000FF"/>
          <w:sz w:val="26"/>
          <w:szCs w:val="26"/>
        </w:rPr>
        <w:t>日</w:t>
      </w:r>
      <w:r w:rsidRPr="001A4AA6">
        <w:rPr>
          <w:rFonts w:eastAsia="標楷體" w:hint="eastAsia"/>
          <w:b/>
          <w:color w:val="0000FF"/>
          <w:sz w:val="26"/>
          <w:szCs w:val="26"/>
        </w:rPr>
        <w:t>(</w:t>
      </w:r>
      <w:r w:rsidRPr="001A4AA6">
        <w:rPr>
          <w:rFonts w:eastAsia="標楷體" w:hint="eastAsia"/>
          <w:b/>
          <w:color w:val="0000FF"/>
          <w:sz w:val="26"/>
          <w:szCs w:val="26"/>
        </w:rPr>
        <w:t>星期二</w:t>
      </w:r>
      <w:r w:rsidRPr="001A4AA6">
        <w:rPr>
          <w:rFonts w:eastAsia="標楷體" w:hint="eastAsia"/>
          <w:b/>
          <w:color w:val="0000FF"/>
          <w:sz w:val="26"/>
          <w:szCs w:val="26"/>
        </w:rPr>
        <w:t>)</w:t>
      </w:r>
      <w:r w:rsidR="00A97D57">
        <w:rPr>
          <w:rFonts w:eastAsia="標楷體"/>
          <w:b/>
          <w:color w:val="0000FF"/>
          <w:sz w:val="26"/>
          <w:szCs w:val="26"/>
        </w:rPr>
        <w:t xml:space="preserve"> </w:t>
      </w:r>
      <w:r w:rsidRPr="001A4AA6">
        <w:rPr>
          <w:rFonts w:eastAsia="標楷體" w:hint="eastAsia"/>
          <w:b/>
          <w:color w:val="0000FF"/>
          <w:sz w:val="26"/>
          <w:szCs w:val="26"/>
        </w:rPr>
        <w:t>晚上</w:t>
      </w:r>
      <w:r w:rsidR="00A97D57">
        <w:rPr>
          <w:rFonts w:eastAsia="標楷體" w:hint="eastAsia"/>
          <w:b/>
          <w:color w:val="0000FF"/>
          <w:sz w:val="26"/>
          <w:szCs w:val="26"/>
        </w:rPr>
        <w:t>1</w:t>
      </w:r>
      <w:r w:rsidR="00A97D57">
        <w:rPr>
          <w:rFonts w:eastAsia="標楷體"/>
          <w:b/>
          <w:color w:val="0000FF"/>
          <w:sz w:val="26"/>
          <w:szCs w:val="26"/>
        </w:rPr>
        <w:t>8</w:t>
      </w:r>
      <w:r w:rsidRPr="001A4AA6">
        <w:rPr>
          <w:rFonts w:eastAsia="標楷體" w:hint="eastAsia"/>
          <w:b/>
          <w:color w:val="0000FF"/>
          <w:sz w:val="26"/>
          <w:szCs w:val="26"/>
        </w:rPr>
        <w:t>:00-21:00</w:t>
      </w:r>
    </w:p>
    <w:p w14:paraId="1B9461FC" w14:textId="77777777" w:rsidR="001A4AA6" w:rsidRPr="001A4AA6" w:rsidRDefault="001A4AA6" w:rsidP="008C03AB">
      <w:pPr>
        <w:snapToGrid w:val="0"/>
        <w:spacing w:line="380" w:lineRule="exact"/>
        <w:ind w:leftChars="400" w:left="960"/>
        <w:jc w:val="both"/>
        <w:rPr>
          <w:rFonts w:eastAsia="標楷體"/>
          <w:sz w:val="26"/>
          <w:szCs w:val="26"/>
        </w:rPr>
      </w:pPr>
      <w:r w:rsidRPr="001A4AA6">
        <w:rPr>
          <w:rFonts w:eastAsia="標楷體"/>
          <w:b/>
          <w:color w:val="0000FF"/>
          <w:sz w:val="26"/>
          <w:szCs w:val="26"/>
        </w:rPr>
        <w:t>地點：台北漢來大飯店</w:t>
      </w:r>
      <w:r w:rsidRPr="001A4AA6">
        <w:rPr>
          <w:rFonts w:eastAsia="標楷體"/>
          <w:b/>
          <w:color w:val="0000FF"/>
          <w:sz w:val="26"/>
          <w:szCs w:val="26"/>
        </w:rPr>
        <w:t>3</w:t>
      </w:r>
      <w:r w:rsidRPr="001A4AA6">
        <w:rPr>
          <w:rFonts w:eastAsia="標楷體"/>
          <w:b/>
          <w:color w:val="0000FF"/>
          <w:sz w:val="26"/>
          <w:szCs w:val="26"/>
        </w:rPr>
        <w:t>樓</w:t>
      </w:r>
      <w:r w:rsidR="00A97D57" w:rsidRPr="00A97D57">
        <w:rPr>
          <w:rFonts w:eastAsia="標楷體" w:hint="eastAsia"/>
          <w:b/>
          <w:color w:val="0000FF"/>
          <w:sz w:val="26"/>
          <w:szCs w:val="26"/>
        </w:rPr>
        <w:t>鉑金</w:t>
      </w:r>
      <w:r w:rsidR="00A97D57" w:rsidRPr="00A97D57">
        <w:rPr>
          <w:rFonts w:eastAsia="標楷體" w:hint="eastAsia"/>
          <w:b/>
          <w:color w:val="0000FF"/>
          <w:sz w:val="26"/>
          <w:szCs w:val="26"/>
        </w:rPr>
        <w:t xml:space="preserve"> ABC</w:t>
      </w:r>
      <w:r w:rsidR="00A97D57" w:rsidRPr="00A97D57">
        <w:rPr>
          <w:rFonts w:eastAsia="標楷體" w:hint="eastAsia"/>
          <w:b/>
          <w:color w:val="0000FF"/>
          <w:sz w:val="26"/>
          <w:szCs w:val="26"/>
        </w:rPr>
        <w:t>廳</w:t>
      </w:r>
      <w:r>
        <w:rPr>
          <w:rFonts w:eastAsia="標楷體"/>
          <w:sz w:val="26"/>
          <w:szCs w:val="26"/>
        </w:rPr>
        <w:t>(</w:t>
      </w:r>
      <w:r w:rsidRPr="001A4AA6">
        <w:rPr>
          <w:rFonts w:eastAsia="標楷體"/>
          <w:sz w:val="26"/>
          <w:szCs w:val="26"/>
        </w:rPr>
        <w:t>台北市南港區經貿一路</w:t>
      </w:r>
      <w:r w:rsidRPr="001A4AA6">
        <w:rPr>
          <w:rFonts w:eastAsia="標楷體"/>
          <w:sz w:val="26"/>
          <w:szCs w:val="26"/>
        </w:rPr>
        <w:t>168</w:t>
      </w:r>
      <w:r w:rsidRPr="001A4AA6">
        <w:rPr>
          <w:rFonts w:eastAsia="標楷體"/>
          <w:sz w:val="26"/>
          <w:szCs w:val="26"/>
        </w:rPr>
        <w:t>號</w:t>
      </w:r>
      <w:r w:rsidRPr="001A4AA6">
        <w:rPr>
          <w:rFonts w:eastAsia="標楷體"/>
          <w:sz w:val="26"/>
          <w:szCs w:val="26"/>
        </w:rPr>
        <w:t>3</w:t>
      </w:r>
      <w:r w:rsidRPr="001A4AA6">
        <w:rPr>
          <w:rFonts w:eastAsia="標楷體"/>
          <w:sz w:val="26"/>
          <w:szCs w:val="26"/>
        </w:rPr>
        <w:t>樓</w:t>
      </w:r>
      <w:r>
        <w:rPr>
          <w:rFonts w:eastAsia="標楷體" w:hint="eastAsia"/>
          <w:sz w:val="26"/>
          <w:szCs w:val="26"/>
        </w:rPr>
        <w:t>)</w:t>
      </w:r>
    </w:p>
    <w:p w14:paraId="267FBD77" w14:textId="77777777" w:rsidR="001A4AA6" w:rsidRPr="001A4AA6" w:rsidRDefault="001A4AA6" w:rsidP="008C03AB">
      <w:pPr>
        <w:snapToGrid w:val="0"/>
        <w:spacing w:line="380" w:lineRule="exact"/>
        <w:ind w:leftChars="400" w:left="960"/>
        <w:jc w:val="both"/>
        <w:rPr>
          <w:rFonts w:eastAsia="標楷體"/>
          <w:sz w:val="26"/>
          <w:szCs w:val="26"/>
        </w:rPr>
      </w:pPr>
      <w:r w:rsidRPr="001A4AA6">
        <w:rPr>
          <w:rFonts w:eastAsia="標楷體" w:cs="Calibri" w:hint="eastAsia"/>
          <w:sz w:val="26"/>
          <w:szCs w:val="26"/>
        </w:rPr>
        <w:t>捷運</w:t>
      </w:r>
      <w:r>
        <w:rPr>
          <w:rFonts w:ascii="新細明體" w:hAnsi="新細明體" w:cs="Calibri" w:hint="eastAsia"/>
          <w:sz w:val="26"/>
          <w:szCs w:val="26"/>
        </w:rPr>
        <w:t>：</w:t>
      </w:r>
      <w:r w:rsidRPr="001A4AA6">
        <w:rPr>
          <w:rFonts w:eastAsia="標楷體" w:cs="Calibri" w:hint="eastAsia"/>
          <w:sz w:val="26"/>
          <w:szCs w:val="26"/>
        </w:rPr>
        <w:t>板南線</w:t>
      </w:r>
      <w:r w:rsidRPr="001A4AA6">
        <w:rPr>
          <w:rFonts w:eastAsia="標楷體" w:cs="Calibri" w:hint="eastAsia"/>
          <w:sz w:val="26"/>
          <w:szCs w:val="26"/>
        </w:rPr>
        <w:t>(</w:t>
      </w:r>
      <w:r w:rsidRPr="001A4AA6">
        <w:rPr>
          <w:rFonts w:eastAsia="標楷體" w:cs="Calibri" w:hint="eastAsia"/>
          <w:sz w:val="26"/>
          <w:szCs w:val="26"/>
        </w:rPr>
        <w:t>藍線</w:t>
      </w:r>
      <w:r w:rsidRPr="001A4AA6">
        <w:rPr>
          <w:rFonts w:eastAsia="標楷體" w:cs="Calibri" w:hint="eastAsia"/>
          <w:sz w:val="26"/>
          <w:szCs w:val="26"/>
        </w:rPr>
        <w:t>)</w:t>
      </w:r>
      <w:r w:rsidRPr="001A4AA6">
        <w:rPr>
          <w:rFonts w:eastAsia="標楷體" w:cs="Calibri" w:hint="eastAsia"/>
          <w:sz w:val="26"/>
          <w:szCs w:val="26"/>
        </w:rPr>
        <w:t>，</w:t>
      </w:r>
      <w:r w:rsidRPr="005E1594">
        <w:rPr>
          <w:rFonts w:eastAsia="標楷體" w:hint="eastAsia"/>
          <w:bCs/>
          <w:color w:val="000000"/>
          <w:sz w:val="26"/>
          <w:szCs w:val="26"/>
        </w:rPr>
        <w:t>南港</w:t>
      </w:r>
      <w:r w:rsidRPr="001A4AA6">
        <w:rPr>
          <w:rFonts w:eastAsia="標楷體" w:cs="Calibri" w:hint="eastAsia"/>
          <w:sz w:val="26"/>
          <w:szCs w:val="26"/>
        </w:rPr>
        <w:t>展覽館站下車，</w:t>
      </w:r>
      <w:r w:rsidRPr="001A4AA6">
        <w:rPr>
          <w:rFonts w:eastAsia="標楷體" w:cs="Calibri"/>
          <w:sz w:val="26"/>
          <w:szCs w:val="26"/>
        </w:rPr>
        <w:t>1</w:t>
      </w:r>
      <w:r w:rsidRPr="001A4AA6">
        <w:rPr>
          <w:rFonts w:eastAsia="標楷體" w:cs="Calibri" w:hint="eastAsia"/>
          <w:sz w:val="26"/>
          <w:szCs w:val="26"/>
        </w:rPr>
        <w:t>號出口</w:t>
      </w:r>
    </w:p>
    <w:p w14:paraId="0D944B8F" w14:textId="77777777" w:rsidR="008C03AB" w:rsidRDefault="00874DC2" w:rsidP="00231B90">
      <w:pPr>
        <w:pStyle w:val="a7"/>
        <w:kinsoku w:val="0"/>
        <w:overflowPunct w:val="0"/>
        <w:autoSpaceDE w:val="0"/>
        <w:autoSpaceDN w:val="0"/>
        <w:snapToGrid w:val="0"/>
        <w:spacing w:beforeLines="30" w:before="108" w:line="380" w:lineRule="exact"/>
        <w:ind w:left="1000" w:hangingChars="200" w:hanging="520"/>
        <w:jc w:val="both"/>
        <w:rPr>
          <w:rFonts w:eastAsia="標楷體"/>
          <w:kern w:val="0"/>
          <w:sz w:val="26"/>
          <w:szCs w:val="26"/>
          <w:lang w:bidi="x-none"/>
        </w:rPr>
      </w:pPr>
      <w:r>
        <w:rPr>
          <w:rFonts w:eastAsia="標楷體" w:hint="eastAsia"/>
          <w:kern w:val="0"/>
          <w:sz w:val="26"/>
          <w:szCs w:val="26"/>
          <w:lang w:bidi="x-none"/>
        </w:rPr>
        <w:t>三</w:t>
      </w:r>
      <w:r w:rsidR="008C03AB" w:rsidRPr="008C03AB">
        <w:rPr>
          <w:rFonts w:ascii="標楷體" w:eastAsia="標楷體" w:hAnsi="標楷體" w:hint="eastAsia"/>
          <w:kern w:val="0"/>
          <w:sz w:val="26"/>
          <w:szCs w:val="26"/>
          <w:lang w:bidi="x-none"/>
        </w:rPr>
        <w:t>、</w:t>
      </w:r>
      <w:r w:rsidR="008C03AB">
        <w:rPr>
          <w:rFonts w:eastAsia="標楷體" w:hint="eastAsia"/>
          <w:kern w:val="0"/>
          <w:sz w:val="26"/>
          <w:szCs w:val="26"/>
          <w:lang w:bidi="x-none"/>
        </w:rPr>
        <w:t>報名及匯款方式：</w:t>
      </w:r>
    </w:p>
    <w:p w14:paraId="0D2371D0" w14:textId="77777777" w:rsidR="006E64A1" w:rsidRDefault="008C03AB" w:rsidP="008C03AB">
      <w:pPr>
        <w:pStyle w:val="a7"/>
        <w:kinsoku w:val="0"/>
        <w:overflowPunct w:val="0"/>
        <w:autoSpaceDE w:val="0"/>
        <w:autoSpaceDN w:val="0"/>
        <w:snapToGrid w:val="0"/>
        <w:spacing w:line="380" w:lineRule="exact"/>
        <w:ind w:leftChars="400" w:left="960"/>
        <w:jc w:val="both"/>
        <w:rPr>
          <w:rFonts w:eastAsia="標楷體"/>
          <w:kern w:val="0"/>
          <w:sz w:val="26"/>
          <w:szCs w:val="26"/>
          <w:lang w:bidi="x-none"/>
        </w:rPr>
      </w:pPr>
      <w:r>
        <w:rPr>
          <w:rFonts w:eastAsia="標楷體" w:hint="eastAsia"/>
          <w:kern w:val="0"/>
          <w:sz w:val="26"/>
          <w:szCs w:val="26"/>
          <w:lang w:bidi="x-none"/>
        </w:rPr>
        <w:t>1.</w:t>
      </w:r>
      <w:r w:rsidR="00991C7E" w:rsidRPr="00991C7E">
        <w:rPr>
          <w:rFonts w:eastAsia="標楷體"/>
          <w:kern w:val="0"/>
          <w:sz w:val="26"/>
          <w:szCs w:val="26"/>
          <w:lang w:bidi="x-none"/>
        </w:rPr>
        <w:t>本地區</w:t>
      </w:r>
      <w:r>
        <w:rPr>
          <w:rFonts w:eastAsia="標楷體" w:hint="eastAsia"/>
          <w:kern w:val="0"/>
          <w:sz w:val="26"/>
          <w:szCs w:val="26"/>
          <w:lang w:bidi="x-none"/>
        </w:rPr>
        <w:t>安排</w:t>
      </w:r>
      <w:r w:rsidR="00A97D57">
        <w:rPr>
          <w:rFonts w:eastAsia="標楷體"/>
          <w:kern w:val="0"/>
          <w:sz w:val="26"/>
          <w:szCs w:val="26"/>
          <w:lang w:bidi="x-none"/>
        </w:rPr>
        <w:t>40</w:t>
      </w:r>
      <w:r w:rsidR="00991C7E">
        <w:rPr>
          <w:rFonts w:eastAsia="標楷體"/>
          <w:kern w:val="0"/>
          <w:sz w:val="26"/>
          <w:szCs w:val="26"/>
          <w:lang w:bidi="x-none"/>
        </w:rPr>
        <w:t>桌</w:t>
      </w:r>
      <w:r w:rsidR="00A97D57">
        <w:rPr>
          <w:rFonts w:ascii="新細明體" w:hAnsi="新細明體" w:hint="eastAsia"/>
          <w:kern w:val="0"/>
          <w:sz w:val="26"/>
          <w:szCs w:val="26"/>
          <w:lang w:bidi="x-none"/>
        </w:rPr>
        <w:t>，</w:t>
      </w:r>
      <w:r w:rsidR="00A97D57">
        <w:rPr>
          <w:rFonts w:eastAsia="標楷體" w:hint="eastAsia"/>
          <w:kern w:val="0"/>
          <w:sz w:val="26"/>
          <w:szCs w:val="26"/>
          <w:lang w:bidi="x-none"/>
        </w:rPr>
        <w:t>每桌</w:t>
      </w:r>
      <w:r w:rsidR="00A97D57">
        <w:rPr>
          <w:rFonts w:eastAsia="標楷體" w:hint="eastAsia"/>
          <w:kern w:val="0"/>
          <w:sz w:val="26"/>
          <w:szCs w:val="26"/>
          <w:lang w:bidi="x-none"/>
        </w:rPr>
        <w:t>1</w:t>
      </w:r>
      <w:r w:rsidR="00991C7E" w:rsidRPr="00991C7E">
        <w:rPr>
          <w:rFonts w:eastAsia="標楷體"/>
          <w:kern w:val="0"/>
          <w:sz w:val="26"/>
          <w:szCs w:val="26"/>
          <w:lang w:bidi="x-none"/>
        </w:rPr>
        <w:t>0</w:t>
      </w:r>
      <w:r w:rsidR="00991C7E" w:rsidRPr="00991C7E">
        <w:rPr>
          <w:rFonts w:eastAsia="標楷體"/>
          <w:kern w:val="0"/>
          <w:sz w:val="26"/>
          <w:szCs w:val="26"/>
          <w:lang w:bidi="x-none"/>
        </w:rPr>
        <w:t>席，</w:t>
      </w:r>
      <w:r w:rsidR="00874DC2">
        <w:rPr>
          <w:rFonts w:eastAsia="標楷體" w:hint="eastAsia"/>
          <w:kern w:val="0"/>
          <w:sz w:val="26"/>
          <w:szCs w:val="26"/>
          <w:lang w:bidi="x-none"/>
        </w:rPr>
        <w:t>請</w:t>
      </w:r>
      <w:r>
        <w:rPr>
          <w:rFonts w:eastAsia="標楷體" w:hint="eastAsia"/>
          <w:kern w:val="0"/>
          <w:sz w:val="26"/>
          <w:szCs w:val="26"/>
          <w:lang w:bidi="x-none"/>
        </w:rPr>
        <w:t>各社</w:t>
      </w:r>
      <w:r w:rsidR="00874DC2" w:rsidRPr="00C72B73">
        <w:rPr>
          <w:rFonts w:eastAsia="標楷體" w:hint="eastAsia"/>
          <w:b/>
          <w:bCs/>
          <w:kern w:val="0"/>
          <w:sz w:val="26"/>
          <w:szCs w:val="26"/>
          <w:lang w:bidi="x-none"/>
        </w:rPr>
        <w:t>以桌</w:t>
      </w:r>
      <w:r w:rsidRPr="00C72B73">
        <w:rPr>
          <w:rFonts w:eastAsia="標楷體" w:hint="eastAsia"/>
          <w:b/>
          <w:bCs/>
          <w:kern w:val="0"/>
          <w:sz w:val="26"/>
          <w:szCs w:val="26"/>
          <w:lang w:bidi="x-none"/>
        </w:rPr>
        <w:t>數</w:t>
      </w:r>
      <w:r w:rsidR="00874DC2" w:rsidRPr="00C72B73">
        <w:rPr>
          <w:rFonts w:eastAsia="標楷體" w:hint="eastAsia"/>
          <w:b/>
          <w:bCs/>
          <w:kern w:val="0"/>
          <w:sz w:val="26"/>
          <w:szCs w:val="26"/>
          <w:lang w:bidi="x-none"/>
        </w:rPr>
        <w:t>為單位報名</w:t>
      </w:r>
      <w:r>
        <w:rPr>
          <w:rFonts w:eastAsia="標楷體" w:hint="eastAsia"/>
          <w:kern w:val="0"/>
          <w:sz w:val="26"/>
          <w:szCs w:val="26"/>
          <w:lang w:bidi="x-none"/>
        </w:rPr>
        <w:t>，額滿為止</w:t>
      </w:r>
    </w:p>
    <w:p w14:paraId="23D1E945" w14:textId="77777777" w:rsidR="008C03AB" w:rsidRDefault="008C03AB" w:rsidP="008C03AB">
      <w:pPr>
        <w:pStyle w:val="a7"/>
        <w:kinsoku w:val="0"/>
        <w:overflowPunct w:val="0"/>
        <w:autoSpaceDE w:val="0"/>
        <w:autoSpaceDN w:val="0"/>
        <w:snapToGrid w:val="0"/>
        <w:spacing w:line="380" w:lineRule="exact"/>
        <w:ind w:leftChars="400" w:left="960"/>
        <w:jc w:val="both"/>
        <w:rPr>
          <w:rFonts w:eastAsia="標楷體"/>
          <w:kern w:val="0"/>
          <w:sz w:val="26"/>
          <w:szCs w:val="26"/>
          <w:lang w:bidi="x-none"/>
        </w:rPr>
      </w:pPr>
      <w:r>
        <w:rPr>
          <w:rFonts w:eastAsia="標楷體" w:hint="eastAsia"/>
          <w:kern w:val="0"/>
          <w:sz w:val="26"/>
          <w:szCs w:val="26"/>
          <w:lang w:bidi="x-none"/>
        </w:rPr>
        <w:t>2.</w:t>
      </w:r>
      <w:r>
        <w:rPr>
          <w:rFonts w:eastAsia="標楷體" w:hint="eastAsia"/>
          <w:kern w:val="0"/>
          <w:sz w:val="26"/>
          <w:szCs w:val="26"/>
          <w:lang w:bidi="x-none"/>
        </w:rPr>
        <w:t>費用：每桌</w:t>
      </w:r>
      <w:r>
        <w:rPr>
          <w:rFonts w:eastAsia="標楷體" w:hint="eastAsia"/>
          <w:kern w:val="0"/>
          <w:sz w:val="26"/>
          <w:szCs w:val="26"/>
          <w:lang w:bidi="x-none"/>
        </w:rPr>
        <w:t>20</w:t>
      </w:r>
      <w:r>
        <w:rPr>
          <w:rFonts w:eastAsia="標楷體"/>
          <w:kern w:val="0"/>
          <w:sz w:val="26"/>
          <w:szCs w:val="26"/>
          <w:lang w:bidi="x-none"/>
        </w:rPr>
        <w:t>,</w:t>
      </w:r>
      <w:r>
        <w:rPr>
          <w:rFonts w:eastAsia="標楷體" w:hint="eastAsia"/>
          <w:kern w:val="0"/>
          <w:sz w:val="26"/>
          <w:szCs w:val="26"/>
          <w:lang w:bidi="x-none"/>
        </w:rPr>
        <w:t>000</w:t>
      </w:r>
      <w:r>
        <w:rPr>
          <w:rFonts w:eastAsia="標楷體" w:hint="eastAsia"/>
          <w:kern w:val="0"/>
          <w:sz w:val="26"/>
          <w:szCs w:val="26"/>
          <w:lang w:bidi="x-none"/>
        </w:rPr>
        <w:t>元</w:t>
      </w:r>
    </w:p>
    <w:p w14:paraId="46EEB217" w14:textId="714799C8" w:rsidR="008C03AB" w:rsidRPr="00231B90" w:rsidRDefault="008C03AB" w:rsidP="004E5FCC">
      <w:pPr>
        <w:pStyle w:val="a7"/>
        <w:kinsoku w:val="0"/>
        <w:overflowPunct w:val="0"/>
        <w:autoSpaceDE w:val="0"/>
        <w:autoSpaceDN w:val="0"/>
        <w:snapToGrid w:val="0"/>
        <w:spacing w:line="380" w:lineRule="exact"/>
        <w:ind w:leftChars="400" w:left="1220" w:hangingChars="100" w:hanging="260"/>
        <w:jc w:val="both"/>
        <w:rPr>
          <w:rFonts w:eastAsia="標楷體"/>
          <w:kern w:val="0"/>
          <w:sz w:val="26"/>
          <w:szCs w:val="26"/>
          <w:lang w:bidi="x-none"/>
        </w:rPr>
      </w:pPr>
      <w:r>
        <w:rPr>
          <w:rFonts w:eastAsia="標楷體" w:hint="eastAsia"/>
          <w:kern w:val="0"/>
          <w:sz w:val="26"/>
          <w:szCs w:val="26"/>
          <w:lang w:bidi="x-none"/>
        </w:rPr>
        <w:t>3.</w:t>
      </w:r>
      <w:r>
        <w:rPr>
          <w:rFonts w:eastAsia="標楷體" w:hint="eastAsia"/>
          <w:kern w:val="0"/>
          <w:sz w:val="26"/>
          <w:szCs w:val="26"/>
          <w:lang w:bidi="x-none"/>
        </w:rPr>
        <w:t>請於</w:t>
      </w:r>
      <w:r w:rsidRPr="008C03AB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2025</w:t>
      </w:r>
      <w:r w:rsidRPr="008C03AB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年</w:t>
      </w:r>
      <w:r w:rsidRPr="008C03AB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9</w:t>
      </w:r>
      <w:r w:rsidRPr="008C03AB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月</w:t>
      </w:r>
      <w:r w:rsidRPr="008C03AB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30</w:t>
      </w:r>
      <w:r w:rsidRPr="008C03AB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日</w:t>
      </w:r>
      <w:r w:rsidRPr="008C03AB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(</w:t>
      </w:r>
      <w:r w:rsidRPr="008C03AB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星期二</w:t>
      </w:r>
      <w:r w:rsidRPr="008C03AB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)</w:t>
      </w:r>
      <w:r w:rsidRPr="008C03AB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前</w:t>
      </w:r>
      <w:r w:rsidR="00F053B0">
        <w:rPr>
          <w:rFonts w:eastAsia="標楷體" w:hint="eastAsia"/>
          <w:b/>
          <w:bCs/>
          <w:kern w:val="0"/>
          <w:sz w:val="26"/>
          <w:szCs w:val="26"/>
          <w:lang w:bidi="x-none"/>
        </w:rPr>
        <w:t>填寫</w:t>
      </w:r>
      <w:r w:rsidRPr="004E5FCC">
        <w:rPr>
          <w:rFonts w:eastAsia="標楷體" w:hint="eastAsia"/>
          <w:b/>
          <w:bCs/>
          <w:kern w:val="0"/>
          <w:sz w:val="26"/>
          <w:szCs w:val="26"/>
          <w:lang w:bidi="x-none"/>
        </w:rPr>
        <w:t>報名表</w:t>
      </w:r>
      <w:r w:rsidR="00F053B0" w:rsidRPr="00F053B0">
        <w:rPr>
          <w:rFonts w:eastAsia="標楷體" w:hint="eastAsia"/>
          <w:kern w:val="0"/>
          <w:sz w:val="26"/>
          <w:szCs w:val="26"/>
          <w:lang w:bidi="x-none"/>
        </w:rPr>
        <w:t>：</w:t>
      </w:r>
      <w:hyperlink r:id="rId8" w:history="1">
        <w:r w:rsidR="00F053B0" w:rsidRPr="00F053B0">
          <w:rPr>
            <w:rStyle w:val="ac"/>
            <w:rFonts w:eastAsia="標楷體"/>
            <w:kern w:val="0"/>
            <w:sz w:val="26"/>
            <w:szCs w:val="26"/>
            <w:lang w:bidi="x-none"/>
          </w:rPr>
          <w:t>https://reurl.cc/6q9rbV</w:t>
        </w:r>
      </w:hyperlink>
      <w:r w:rsidR="004E5FCC">
        <w:rPr>
          <w:rFonts w:eastAsia="標楷體" w:hint="eastAsia"/>
          <w:kern w:val="0"/>
          <w:sz w:val="26"/>
          <w:szCs w:val="26"/>
          <w:lang w:bidi="x-none"/>
        </w:rPr>
        <w:t>；</w:t>
      </w:r>
      <w:r w:rsidR="004E5FCC" w:rsidRPr="00F053B0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2025</w:t>
      </w:r>
      <w:r w:rsidR="004E5FCC" w:rsidRPr="00F053B0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年</w:t>
      </w:r>
      <w:r w:rsidR="004E5FCC" w:rsidRPr="004E5FCC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10</w:t>
      </w:r>
      <w:r w:rsidR="004E5FCC" w:rsidRPr="004E5FCC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月</w:t>
      </w:r>
      <w:r w:rsidR="004E5FCC" w:rsidRPr="004E5FCC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31</w:t>
      </w:r>
      <w:r w:rsidR="004E5FCC" w:rsidRPr="004E5FCC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日</w:t>
      </w:r>
      <w:r w:rsidR="004E5FCC" w:rsidRPr="004E5FCC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(</w:t>
      </w:r>
      <w:r w:rsidR="004E5FCC" w:rsidRPr="004E5FCC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星期五</w:t>
      </w:r>
      <w:r w:rsidR="004E5FCC" w:rsidRPr="004E5FCC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)</w:t>
      </w:r>
      <w:r w:rsidR="004E5FCC" w:rsidRPr="004E5FCC">
        <w:rPr>
          <w:rFonts w:eastAsia="標楷體" w:hint="eastAsia"/>
          <w:b/>
          <w:bCs/>
          <w:color w:val="EE0000"/>
          <w:kern w:val="0"/>
          <w:sz w:val="26"/>
          <w:szCs w:val="26"/>
          <w:lang w:bidi="x-none"/>
        </w:rPr>
        <w:t>前</w:t>
      </w:r>
      <w:r w:rsidR="004E5FCC" w:rsidRPr="004E5FCC">
        <w:rPr>
          <w:rFonts w:eastAsia="標楷體" w:hint="eastAsia"/>
          <w:b/>
          <w:bCs/>
          <w:kern w:val="0"/>
          <w:sz w:val="26"/>
          <w:szCs w:val="26"/>
          <w:lang w:bidi="x-none"/>
        </w:rPr>
        <w:t>完成匯款</w:t>
      </w:r>
      <w:r w:rsidR="004E5FCC">
        <w:rPr>
          <w:rFonts w:eastAsia="標楷體" w:hint="eastAsia"/>
          <w:kern w:val="0"/>
          <w:sz w:val="26"/>
          <w:szCs w:val="26"/>
          <w:lang w:bidi="x-none"/>
        </w:rPr>
        <w:t>，匯款單</w:t>
      </w:r>
      <w:r w:rsidR="00231B90">
        <w:rPr>
          <w:rFonts w:eastAsia="標楷體" w:hint="eastAsia"/>
          <w:kern w:val="0"/>
          <w:sz w:val="26"/>
          <w:szCs w:val="26"/>
          <w:lang w:bidi="x-none"/>
        </w:rPr>
        <w:t>或轉帳後五碼</w:t>
      </w:r>
      <w:r w:rsidR="00231B90">
        <w:rPr>
          <w:rFonts w:eastAsia="標楷體" w:hint="eastAsia"/>
          <w:kern w:val="0"/>
          <w:sz w:val="26"/>
          <w:szCs w:val="26"/>
          <w:lang w:bidi="x-none"/>
        </w:rPr>
        <w:t>E-mail</w:t>
      </w:r>
      <w:r>
        <w:rPr>
          <w:rFonts w:eastAsia="標楷體" w:hint="eastAsia"/>
          <w:kern w:val="0"/>
          <w:sz w:val="26"/>
          <w:szCs w:val="26"/>
          <w:lang w:bidi="x-none"/>
        </w:rPr>
        <w:t>至北區社</w:t>
      </w:r>
      <w:r w:rsidR="004E5FCC">
        <w:rPr>
          <w:rFonts w:eastAsia="標楷體" w:hint="eastAsia"/>
          <w:kern w:val="0"/>
          <w:sz w:val="26"/>
          <w:szCs w:val="26"/>
          <w:lang w:bidi="x-none"/>
        </w:rPr>
        <w:t>Wendy</w:t>
      </w:r>
      <w:r>
        <w:rPr>
          <w:rFonts w:eastAsia="標楷體" w:hint="eastAsia"/>
          <w:kern w:val="0"/>
          <w:sz w:val="26"/>
          <w:szCs w:val="26"/>
          <w:lang w:bidi="x-none"/>
        </w:rPr>
        <w:t>，</w:t>
      </w:r>
      <w:r>
        <w:rPr>
          <w:rFonts w:eastAsia="標楷體" w:hint="eastAsia"/>
          <w:kern w:val="0"/>
          <w:sz w:val="26"/>
          <w:szCs w:val="26"/>
          <w:lang w:bidi="x-none"/>
        </w:rPr>
        <w:t>E-</w:t>
      </w:r>
      <w:r>
        <w:rPr>
          <w:rFonts w:eastAsia="標楷體"/>
          <w:kern w:val="0"/>
          <w:sz w:val="26"/>
          <w:szCs w:val="26"/>
          <w:lang w:bidi="x-none"/>
        </w:rPr>
        <w:t>m</w:t>
      </w:r>
      <w:r>
        <w:rPr>
          <w:rFonts w:eastAsia="標楷體" w:hint="eastAsia"/>
          <w:kern w:val="0"/>
          <w:sz w:val="26"/>
          <w:szCs w:val="26"/>
          <w:lang w:bidi="x-none"/>
        </w:rPr>
        <w:t>ail</w:t>
      </w:r>
      <w:r>
        <w:rPr>
          <w:rFonts w:eastAsia="標楷體" w:hint="eastAsia"/>
          <w:kern w:val="0"/>
          <w:sz w:val="26"/>
          <w:szCs w:val="26"/>
          <w:lang w:bidi="x-none"/>
        </w:rPr>
        <w:t>：</w:t>
      </w:r>
      <w:hyperlink r:id="rId9" w:history="1">
        <w:r w:rsidRPr="008C03AB">
          <w:rPr>
            <w:rStyle w:val="ac"/>
            <w:rFonts w:eastAsia="標楷體"/>
            <w:kern w:val="0"/>
            <w:sz w:val="26"/>
            <w:szCs w:val="26"/>
            <w:lang w:bidi="x-none"/>
          </w:rPr>
          <w:t>basilar1492@gmail.com</w:t>
        </w:r>
      </w:hyperlink>
      <w:r w:rsidR="00231B90">
        <w:rPr>
          <w:rFonts w:eastAsia="標楷體" w:hint="eastAsia"/>
          <w:kern w:val="0"/>
          <w:sz w:val="26"/>
          <w:szCs w:val="26"/>
          <w:lang w:bidi="x-none"/>
        </w:rPr>
        <w:t>，匯款完成才算正式報名。</w:t>
      </w:r>
    </w:p>
    <w:p w14:paraId="4E32F4C5" w14:textId="77777777" w:rsidR="004E5FCC" w:rsidRDefault="004E5FCC" w:rsidP="008C03AB">
      <w:pPr>
        <w:pStyle w:val="a7"/>
        <w:kinsoku w:val="0"/>
        <w:overflowPunct w:val="0"/>
        <w:autoSpaceDE w:val="0"/>
        <w:autoSpaceDN w:val="0"/>
        <w:snapToGrid w:val="0"/>
        <w:spacing w:line="380" w:lineRule="exact"/>
        <w:ind w:leftChars="400" w:left="1220" w:hangingChars="100" w:hanging="260"/>
        <w:jc w:val="both"/>
        <w:rPr>
          <w:rFonts w:eastAsia="標楷體"/>
          <w:kern w:val="0"/>
          <w:sz w:val="26"/>
          <w:szCs w:val="26"/>
          <w:lang w:bidi="x-none"/>
        </w:rPr>
      </w:pPr>
      <w:r>
        <w:rPr>
          <w:rFonts w:eastAsia="標楷體" w:hint="eastAsia"/>
          <w:kern w:val="0"/>
          <w:sz w:val="26"/>
          <w:szCs w:val="26"/>
          <w:lang w:bidi="x-none"/>
        </w:rPr>
        <w:t>4.</w:t>
      </w:r>
      <w:r>
        <w:rPr>
          <w:rFonts w:eastAsia="標楷體" w:hint="eastAsia"/>
          <w:kern w:val="0"/>
          <w:sz w:val="26"/>
          <w:szCs w:val="26"/>
          <w:lang w:bidi="x-none"/>
        </w:rPr>
        <w:t>匯款帳號：</w:t>
      </w:r>
    </w:p>
    <w:p w14:paraId="13E5104C" w14:textId="77777777" w:rsidR="00991C7E" w:rsidRDefault="00991C7E" w:rsidP="004E5FCC">
      <w:pPr>
        <w:pStyle w:val="a7"/>
        <w:kinsoku w:val="0"/>
        <w:overflowPunct w:val="0"/>
        <w:autoSpaceDE w:val="0"/>
        <w:autoSpaceDN w:val="0"/>
        <w:snapToGrid w:val="0"/>
        <w:spacing w:line="380" w:lineRule="exact"/>
        <w:ind w:leftChars="500" w:left="1200"/>
        <w:jc w:val="both"/>
        <w:rPr>
          <w:b/>
          <w:color w:val="0B17FD"/>
          <w:kern w:val="0"/>
          <w:sz w:val="26"/>
          <w:szCs w:val="26"/>
        </w:rPr>
      </w:pPr>
      <w:r w:rsidRPr="000C71B7">
        <w:rPr>
          <w:rFonts w:eastAsia="標楷體"/>
          <w:b/>
          <w:color w:val="0B17FD"/>
          <w:kern w:val="0"/>
          <w:sz w:val="26"/>
          <w:szCs w:val="26"/>
        </w:rPr>
        <w:t>銀行：</w:t>
      </w:r>
      <w:r w:rsidR="0082542C">
        <w:rPr>
          <w:rFonts w:eastAsia="標楷體" w:hint="eastAsia"/>
          <w:b/>
          <w:color w:val="0B17FD"/>
          <w:kern w:val="0"/>
          <w:sz w:val="26"/>
          <w:szCs w:val="26"/>
        </w:rPr>
        <w:t>上海商業儲蓄</w:t>
      </w:r>
      <w:r w:rsidR="0082542C">
        <w:rPr>
          <w:rFonts w:eastAsia="標楷體"/>
          <w:b/>
          <w:color w:val="0B17FD"/>
          <w:kern w:val="0"/>
          <w:sz w:val="26"/>
          <w:szCs w:val="26"/>
        </w:rPr>
        <w:t>銀行</w:t>
      </w:r>
      <w:r w:rsidR="004E5FCC">
        <w:rPr>
          <w:rFonts w:eastAsia="標楷體" w:hint="eastAsia"/>
          <w:b/>
          <w:color w:val="0B17FD"/>
          <w:kern w:val="0"/>
          <w:sz w:val="26"/>
          <w:szCs w:val="26"/>
        </w:rPr>
        <w:t xml:space="preserve"> </w:t>
      </w:r>
      <w:r w:rsidR="0082542C">
        <w:rPr>
          <w:rFonts w:eastAsia="標楷體" w:hint="eastAsia"/>
          <w:b/>
          <w:color w:val="0B17FD"/>
          <w:kern w:val="0"/>
          <w:sz w:val="26"/>
          <w:szCs w:val="26"/>
        </w:rPr>
        <w:t>營業部</w:t>
      </w:r>
      <w:r w:rsidRPr="000C71B7">
        <w:rPr>
          <w:rFonts w:eastAsia="標楷體"/>
          <w:b/>
          <w:color w:val="0B17FD"/>
          <w:kern w:val="0"/>
          <w:sz w:val="26"/>
          <w:szCs w:val="26"/>
        </w:rPr>
        <w:t xml:space="preserve"> (</w:t>
      </w:r>
      <w:r w:rsidRPr="000C71B7">
        <w:rPr>
          <w:rFonts w:eastAsia="標楷體"/>
          <w:b/>
          <w:color w:val="0B17FD"/>
          <w:kern w:val="0"/>
          <w:sz w:val="26"/>
          <w:szCs w:val="26"/>
        </w:rPr>
        <w:t>銀行代碼</w:t>
      </w:r>
      <w:r w:rsidRPr="000C71B7">
        <w:rPr>
          <w:b/>
          <w:color w:val="0B17FD"/>
          <w:kern w:val="0"/>
          <w:sz w:val="26"/>
          <w:szCs w:val="26"/>
        </w:rPr>
        <w:t>：</w:t>
      </w:r>
      <w:r w:rsidR="002D3158">
        <w:rPr>
          <w:rFonts w:hint="eastAsia"/>
          <w:b/>
          <w:color w:val="0B17FD"/>
          <w:kern w:val="0"/>
          <w:sz w:val="26"/>
          <w:szCs w:val="26"/>
        </w:rPr>
        <w:t>0</w:t>
      </w:r>
      <w:r w:rsidR="002D3158">
        <w:rPr>
          <w:b/>
          <w:color w:val="0B17FD"/>
          <w:kern w:val="0"/>
          <w:sz w:val="26"/>
          <w:szCs w:val="26"/>
        </w:rPr>
        <w:t>11</w:t>
      </w:r>
      <w:r w:rsidRPr="000C71B7">
        <w:rPr>
          <w:b/>
          <w:color w:val="0B17FD"/>
          <w:kern w:val="0"/>
          <w:sz w:val="26"/>
          <w:szCs w:val="26"/>
        </w:rPr>
        <w:t>)</w:t>
      </w:r>
    </w:p>
    <w:p w14:paraId="55AEE835" w14:textId="77777777" w:rsidR="00991C7E" w:rsidRDefault="00991C7E" w:rsidP="004E5FCC">
      <w:pPr>
        <w:pStyle w:val="a7"/>
        <w:kinsoku w:val="0"/>
        <w:overflowPunct w:val="0"/>
        <w:autoSpaceDE w:val="0"/>
        <w:autoSpaceDN w:val="0"/>
        <w:snapToGrid w:val="0"/>
        <w:spacing w:line="380" w:lineRule="exact"/>
        <w:ind w:leftChars="500" w:left="1200"/>
        <w:jc w:val="both"/>
        <w:rPr>
          <w:rFonts w:eastAsia="標楷體"/>
          <w:b/>
          <w:color w:val="0B17FD"/>
          <w:kern w:val="0"/>
          <w:sz w:val="26"/>
          <w:szCs w:val="26"/>
        </w:rPr>
      </w:pPr>
      <w:r w:rsidRPr="000C71B7">
        <w:rPr>
          <w:rFonts w:eastAsia="標楷體"/>
          <w:b/>
          <w:color w:val="0B17FD"/>
          <w:kern w:val="0"/>
          <w:sz w:val="26"/>
          <w:szCs w:val="26"/>
        </w:rPr>
        <w:t>帳號：</w:t>
      </w:r>
      <w:r w:rsidR="002D3158">
        <w:rPr>
          <w:rFonts w:eastAsia="標楷體"/>
          <w:b/>
          <w:color w:val="0B17FD"/>
          <w:kern w:val="0"/>
          <w:sz w:val="26"/>
          <w:szCs w:val="26"/>
        </w:rPr>
        <w:t>0</w:t>
      </w:r>
      <w:r w:rsidR="002D3158">
        <w:rPr>
          <w:rFonts w:eastAsia="標楷體" w:hint="eastAsia"/>
          <w:b/>
          <w:color w:val="0B17FD"/>
          <w:kern w:val="0"/>
          <w:sz w:val="26"/>
          <w:szCs w:val="26"/>
        </w:rPr>
        <w:t>2</w:t>
      </w:r>
      <w:r w:rsidR="002D3158">
        <w:rPr>
          <w:rFonts w:eastAsia="標楷體"/>
          <w:b/>
          <w:color w:val="0B17FD"/>
          <w:kern w:val="0"/>
          <w:sz w:val="26"/>
          <w:szCs w:val="26"/>
        </w:rPr>
        <w:t>203000355983</w:t>
      </w:r>
    </w:p>
    <w:p w14:paraId="320F26BA" w14:textId="77777777" w:rsidR="004E5FCC" w:rsidRDefault="004E5FCC" w:rsidP="004E5FCC">
      <w:pPr>
        <w:pStyle w:val="a7"/>
        <w:kinsoku w:val="0"/>
        <w:overflowPunct w:val="0"/>
        <w:autoSpaceDE w:val="0"/>
        <w:autoSpaceDN w:val="0"/>
        <w:snapToGrid w:val="0"/>
        <w:spacing w:line="380" w:lineRule="exact"/>
        <w:ind w:leftChars="500" w:left="1200"/>
        <w:jc w:val="both"/>
        <w:rPr>
          <w:rFonts w:eastAsia="標楷體"/>
          <w:b/>
          <w:color w:val="0B17FD"/>
          <w:kern w:val="0"/>
          <w:sz w:val="26"/>
          <w:szCs w:val="26"/>
        </w:rPr>
      </w:pPr>
      <w:r>
        <w:rPr>
          <w:rFonts w:eastAsia="標楷體"/>
          <w:b/>
          <w:color w:val="0B17FD"/>
          <w:kern w:val="0"/>
          <w:sz w:val="26"/>
          <w:szCs w:val="26"/>
        </w:rPr>
        <w:t>戶名：</w:t>
      </w:r>
      <w:r>
        <w:rPr>
          <w:rFonts w:eastAsia="標楷體" w:hint="eastAsia"/>
          <w:b/>
          <w:color w:val="0B17FD"/>
          <w:kern w:val="0"/>
          <w:sz w:val="26"/>
          <w:szCs w:val="26"/>
        </w:rPr>
        <w:t>台北市北區</w:t>
      </w:r>
      <w:r w:rsidRPr="000C71B7">
        <w:rPr>
          <w:rFonts w:eastAsia="標楷體"/>
          <w:b/>
          <w:color w:val="0B17FD"/>
          <w:kern w:val="0"/>
          <w:sz w:val="26"/>
          <w:szCs w:val="26"/>
        </w:rPr>
        <w:t>扶輪</w:t>
      </w:r>
      <w:r>
        <w:rPr>
          <w:rFonts w:eastAsia="標楷體" w:hint="eastAsia"/>
          <w:b/>
          <w:color w:val="0B17FD"/>
          <w:kern w:val="0"/>
          <w:sz w:val="26"/>
          <w:szCs w:val="26"/>
        </w:rPr>
        <w:t>社</w:t>
      </w:r>
    </w:p>
    <w:p w14:paraId="0A4D6F83" w14:textId="77777777" w:rsidR="006E64A1" w:rsidRDefault="00F67BFE" w:rsidP="00231B90">
      <w:pPr>
        <w:pStyle w:val="a7"/>
        <w:kinsoku w:val="0"/>
        <w:overflowPunct w:val="0"/>
        <w:autoSpaceDE w:val="0"/>
        <w:autoSpaceDN w:val="0"/>
        <w:snapToGrid w:val="0"/>
        <w:spacing w:beforeLines="30" w:before="108" w:line="380" w:lineRule="exact"/>
        <w:ind w:left="1000" w:hangingChars="200" w:hanging="520"/>
        <w:jc w:val="both"/>
        <w:rPr>
          <w:rFonts w:eastAsia="標楷體"/>
          <w:kern w:val="0"/>
          <w:sz w:val="26"/>
          <w:szCs w:val="26"/>
          <w:lang w:bidi="x-none"/>
        </w:rPr>
      </w:pPr>
      <w:r w:rsidRPr="00F67BFE">
        <w:rPr>
          <w:rFonts w:eastAsia="標楷體" w:hint="eastAsia"/>
          <w:kern w:val="0"/>
          <w:sz w:val="26"/>
          <w:szCs w:val="26"/>
          <w:lang w:bidi="x-none"/>
        </w:rPr>
        <w:t>四</w:t>
      </w:r>
      <w:r w:rsidR="006E64A1">
        <w:rPr>
          <w:rFonts w:eastAsia="標楷體" w:hint="eastAsia"/>
          <w:kern w:val="0"/>
          <w:sz w:val="26"/>
          <w:szCs w:val="26"/>
          <w:lang w:bidi="x-none"/>
        </w:rPr>
        <w:t>、</w:t>
      </w:r>
      <w:r w:rsidR="006E64A1" w:rsidRPr="005B393E">
        <w:rPr>
          <w:rFonts w:eastAsia="標楷體" w:hint="eastAsia"/>
          <w:kern w:val="0"/>
          <w:sz w:val="26"/>
          <w:szCs w:val="26"/>
          <w:lang w:bidi="x-none"/>
        </w:rPr>
        <w:t>謹此函知，</w:t>
      </w:r>
      <w:r>
        <w:rPr>
          <w:rFonts w:eastAsia="標楷體" w:hint="eastAsia"/>
          <w:kern w:val="0"/>
          <w:sz w:val="26"/>
          <w:szCs w:val="26"/>
          <w:lang w:bidi="x-none"/>
        </w:rPr>
        <w:t>並祈踴躍報名</w:t>
      </w:r>
      <w:r w:rsidR="006E64A1">
        <w:rPr>
          <w:rFonts w:eastAsia="標楷體" w:hint="eastAsia"/>
          <w:kern w:val="0"/>
          <w:sz w:val="26"/>
          <w:szCs w:val="26"/>
          <w:lang w:bidi="x-none"/>
        </w:rPr>
        <w:t>。</w:t>
      </w:r>
    </w:p>
    <w:p w14:paraId="57BBA212" w14:textId="77777777" w:rsidR="00F7720E" w:rsidRPr="00E7734B" w:rsidRDefault="00F7720E" w:rsidP="00231B90">
      <w:pPr>
        <w:adjustRightInd w:val="0"/>
        <w:snapToGrid w:val="0"/>
        <w:spacing w:line="300" w:lineRule="exact"/>
        <w:ind w:left="4320" w:firstLine="480"/>
        <w:jc w:val="both"/>
        <w:rPr>
          <w:rFonts w:ascii="標楷體" w:eastAsia="標楷體" w:hAnsi="標楷體"/>
          <w:snapToGrid w:val="0"/>
          <w:kern w:val="0"/>
          <w:sz w:val="26"/>
          <w:szCs w:val="26"/>
        </w:rPr>
      </w:pPr>
      <w:r w:rsidRPr="00E7734B">
        <w:rPr>
          <w:rFonts w:ascii="標楷體" w:eastAsia="標楷體" w:hAnsi="標楷體"/>
          <w:snapToGrid w:val="0"/>
          <w:kern w:val="0"/>
          <w:sz w:val="26"/>
          <w:szCs w:val="26"/>
        </w:rPr>
        <w:t>地區總監</w:t>
      </w:r>
      <w:r w:rsidR="00231B90">
        <w:rPr>
          <w:rFonts w:ascii="標楷體" w:eastAsia="標楷體" w:hAnsi="標楷體"/>
          <w:snapToGrid w:val="0"/>
          <w:kern w:val="0"/>
          <w:sz w:val="26"/>
          <w:szCs w:val="26"/>
        </w:rPr>
        <w:tab/>
      </w:r>
      <w:r w:rsidR="00231B90">
        <w:rPr>
          <w:rFonts w:ascii="標楷體" w:eastAsia="標楷體" w:hAnsi="標楷體"/>
          <w:snapToGrid w:val="0"/>
          <w:kern w:val="0"/>
          <w:sz w:val="26"/>
          <w:szCs w:val="26"/>
        </w:rPr>
        <w:tab/>
      </w:r>
      <w:r w:rsidR="00231B90">
        <w:rPr>
          <w:rFonts w:ascii="標楷體" w:eastAsia="標楷體" w:hAnsi="標楷體"/>
          <w:snapToGrid w:val="0"/>
          <w:kern w:val="0"/>
          <w:sz w:val="26"/>
          <w:szCs w:val="26"/>
        </w:rPr>
        <w:tab/>
      </w:r>
      <w:r w:rsidRPr="00E7734B">
        <w:rPr>
          <w:rFonts w:ascii="標楷體" w:eastAsia="標楷體" w:hAnsi="標楷體" w:hint="eastAsia"/>
          <w:snapToGrid w:val="0"/>
          <w:kern w:val="0"/>
          <w:sz w:val="26"/>
          <w:szCs w:val="26"/>
        </w:rPr>
        <w:t>林振邦</w:t>
      </w:r>
      <w:r w:rsidRPr="00231B90">
        <w:rPr>
          <w:rFonts w:eastAsia="標楷體"/>
          <w:snapToGrid w:val="0"/>
          <w:kern w:val="0"/>
          <w:sz w:val="26"/>
          <w:szCs w:val="26"/>
        </w:rPr>
        <w:t>DG James</w:t>
      </w:r>
    </w:p>
    <w:p w14:paraId="54457031" w14:textId="77777777" w:rsidR="00E7734B" w:rsidRPr="00E7734B" w:rsidRDefault="00E7734B" w:rsidP="00231B90">
      <w:pPr>
        <w:adjustRightInd w:val="0"/>
        <w:snapToGrid w:val="0"/>
        <w:spacing w:line="300" w:lineRule="exact"/>
        <w:ind w:left="4320" w:firstLine="480"/>
        <w:jc w:val="both"/>
        <w:rPr>
          <w:rFonts w:ascii="標楷體" w:eastAsia="標楷體" w:hAnsi="標楷體"/>
          <w:snapToGrid w:val="0"/>
          <w:spacing w:val="8"/>
          <w:kern w:val="0"/>
          <w:sz w:val="26"/>
          <w:szCs w:val="26"/>
        </w:rPr>
      </w:pPr>
      <w:r w:rsidRPr="00E7734B">
        <w:rPr>
          <w:rFonts w:ascii="標楷體" w:eastAsia="標楷體" w:hAnsi="標楷體" w:hint="eastAsia"/>
          <w:snapToGrid w:val="0"/>
          <w:kern w:val="0"/>
          <w:sz w:val="26"/>
          <w:szCs w:val="26"/>
        </w:rPr>
        <w:t>地區</w:t>
      </w:r>
      <w:r w:rsidR="00231B90">
        <w:rPr>
          <w:rFonts w:ascii="標楷體" w:eastAsia="標楷體" w:hAnsi="標楷體" w:hint="eastAsia"/>
          <w:snapToGrid w:val="0"/>
          <w:kern w:val="0"/>
          <w:sz w:val="26"/>
          <w:szCs w:val="26"/>
        </w:rPr>
        <w:t>服務計畫</w:t>
      </w:r>
      <w:r w:rsidRPr="00E7734B">
        <w:rPr>
          <w:rFonts w:ascii="標楷體" w:eastAsia="標楷體" w:hAnsi="標楷體" w:hint="eastAsia"/>
          <w:snapToGrid w:val="0"/>
          <w:kern w:val="0"/>
          <w:sz w:val="26"/>
          <w:szCs w:val="26"/>
        </w:rPr>
        <w:t>主委</w:t>
      </w:r>
      <w:r w:rsidR="00231B90">
        <w:rPr>
          <w:rFonts w:ascii="標楷體" w:eastAsia="標楷體" w:hAnsi="標楷體"/>
          <w:snapToGrid w:val="0"/>
          <w:kern w:val="0"/>
          <w:sz w:val="26"/>
          <w:szCs w:val="26"/>
        </w:rPr>
        <w:tab/>
      </w:r>
      <w:r w:rsidR="00231B90">
        <w:rPr>
          <w:rFonts w:ascii="標楷體" w:eastAsia="標楷體" w:hAnsi="標楷體" w:hint="eastAsia"/>
          <w:snapToGrid w:val="0"/>
          <w:kern w:val="0"/>
          <w:sz w:val="26"/>
          <w:szCs w:val="26"/>
        </w:rPr>
        <w:t>陳文佐</w:t>
      </w:r>
      <w:r w:rsidR="00231B90" w:rsidRPr="00231B90">
        <w:rPr>
          <w:rFonts w:eastAsia="標楷體"/>
          <w:snapToGrid w:val="0"/>
          <w:kern w:val="0"/>
          <w:sz w:val="26"/>
          <w:szCs w:val="26"/>
        </w:rPr>
        <w:t>PP Solution</w:t>
      </w:r>
    </w:p>
    <w:p w14:paraId="06EDF7F9" w14:textId="77777777" w:rsidR="00FE54A0" w:rsidRPr="00E7734B" w:rsidRDefault="00D97335" w:rsidP="00231B90">
      <w:pPr>
        <w:adjustRightInd w:val="0"/>
        <w:snapToGrid w:val="0"/>
        <w:spacing w:line="300" w:lineRule="exact"/>
        <w:ind w:left="4320" w:firstLine="480"/>
        <w:rPr>
          <w:rFonts w:ascii="標楷體" w:eastAsia="標楷體" w:hAnsi="標楷體"/>
          <w:sz w:val="26"/>
          <w:szCs w:val="26"/>
        </w:rPr>
      </w:pPr>
      <w:r w:rsidRPr="00E7734B">
        <w:rPr>
          <w:rFonts w:ascii="標楷體" w:eastAsia="標楷體" w:hAnsi="標楷體" w:hint="eastAsia"/>
          <w:sz w:val="26"/>
          <w:szCs w:val="26"/>
        </w:rPr>
        <w:t>國際姊妹社</w:t>
      </w:r>
      <w:r w:rsidR="00E7734B" w:rsidRPr="00E7734B">
        <w:rPr>
          <w:rFonts w:ascii="標楷體" w:eastAsia="標楷體" w:hAnsi="標楷體" w:hint="eastAsia"/>
          <w:sz w:val="26"/>
          <w:szCs w:val="26"/>
        </w:rPr>
        <w:t>推廣</w:t>
      </w:r>
      <w:r w:rsidRPr="00E7734B">
        <w:rPr>
          <w:rFonts w:ascii="標楷體" w:eastAsia="標楷體" w:hAnsi="標楷體" w:hint="eastAsia"/>
          <w:sz w:val="26"/>
          <w:szCs w:val="26"/>
        </w:rPr>
        <w:t>主委</w:t>
      </w:r>
      <w:r w:rsidR="00231B90">
        <w:rPr>
          <w:rFonts w:ascii="標楷體" w:eastAsia="標楷體" w:hAnsi="標楷體"/>
          <w:sz w:val="26"/>
          <w:szCs w:val="26"/>
        </w:rPr>
        <w:tab/>
      </w:r>
      <w:r w:rsidRPr="00E7734B">
        <w:rPr>
          <w:rFonts w:ascii="標楷體" w:eastAsia="標楷體" w:hAnsi="標楷體" w:hint="eastAsia"/>
          <w:sz w:val="26"/>
          <w:szCs w:val="26"/>
        </w:rPr>
        <w:t>黃國欽</w:t>
      </w:r>
      <w:r w:rsidRPr="00231B90">
        <w:rPr>
          <w:rFonts w:eastAsia="標楷體"/>
          <w:sz w:val="26"/>
          <w:szCs w:val="26"/>
        </w:rPr>
        <w:t>PP Red Heart</w:t>
      </w:r>
    </w:p>
    <w:sectPr w:rsidR="00FE54A0" w:rsidRPr="00E7734B" w:rsidSect="00231B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95" w:right="1134" w:bottom="992" w:left="1134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4F7E" w14:textId="77777777" w:rsidR="005E1594" w:rsidRDefault="005E1594" w:rsidP="00FD1E9B">
      <w:r>
        <w:separator/>
      </w:r>
    </w:p>
  </w:endnote>
  <w:endnote w:type="continuationSeparator" w:id="0">
    <w:p w14:paraId="7295CF39" w14:textId="77777777" w:rsidR="005E1594" w:rsidRDefault="005E1594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新細明體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70D8" w14:textId="77777777" w:rsidR="00F635C1" w:rsidRDefault="00F635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8ADE" w14:textId="5DE4EBE6" w:rsidR="00B90FFD" w:rsidRDefault="00182EB8">
    <w:pPr>
      <w:pStyle w:val="a5"/>
      <w:rPr>
        <w:lang w:eastAsia="zh-TW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30137F3" wp14:editId="4BD5A342">
          <wp:simplePos x="0" y="0"/>
          <wp:positionH relativeFrom="column">
            <wp:posOffset>188595</wp:posOffset>
          </wp:positionH>
          <wp:positionV relativeFrom="paragraph">
            <wp:posOffset>-10160</wp:posOffset>
          </wp:positionV>
          <wp:extent cx="1427480" cy="544195"/>
          <wp:effectExtent l="0" t="0" r="0" b="0"/>
          <wp:wrapNone/>
          <wp:docPr id="33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48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1642">
      <w:rPr>
        <w:noProof/>
        <w:highlight w:val="yellow"/>
      </w:rPr>
      <w:drawing>
        <wp:anchor distT="0" distB="0" distL="114300" distR="114300" simplePos="0" relativeHeight="251656192" behindDoc="1" locked="0" layoutInCell="1" allowOverlap="1" wp14:anchorId="40CC51EC" wp14:editId="57788345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5" name="圖片 1" descr="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D503" w14:textId="77777777" w:rsidR="00F635C1" w:rsidRDefault="00F635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0E0E" w14:textId="77777777" w:rsidR="005E1594" w:rsidRDefault="005E1594" w:rsidP="00FD1E9B">
      <w:r>
        <w:separator/>
      </w:r>
    </w:p>
  </w:footnote>
  <w:footnote w:type="continuationSeparator" w:id="0">
    <w:p w14:paraId="1C10156C" w14:textId="77777777" w:rsidR="005E1594" w:rsidRDefault="005E1594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CBEF" w14:textId="77777777" w:rsidR="00F635C1" w:rsidRDefault="00F635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E67C" w14:textId="44C88F33" w:rsidR="00B90FFD" w:rsidRDefault="00182EB8" w:rsidP="00B30D0E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4ED7A0" wp14:editId="7B213A5A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0FFD">
      <w:rPr>
        <w:rFonts w:ascii="Trebuchet MS" w:eastAsia="標楷體" w:hAnsi="標楷體" w:hint="eastAsia"/>
        <w:sz w:val="28"/>
        <w:szCs w:val="28"/>
      </w:rPr>
      <w:t>國際扶輪</w:t>
    </w:r>
    <w:r w:rsidR="00B90FFD">
      <w:rPr>
        <w:rFonts w:ascii="Trebuchet MS" w:eastAsia="標楷體" w:hAnsi="Trebuchet MS"/>
        <w:sz w:val="28"/>
        <w:szCs w:val="28"/>
      </w:rPr>
      <w:t>352</w:t>
    </w:r>
    <w:r w:rsidR="00B90FFD">
      <w:rPr>
        <w:rFonts w:ascii="Trebuchet MS" w:eastAsia="標楷體" w:hAnsi="Trebuchet MS" w:hint="eastAsia"/>
        <w:sz w:val="28"/>
        <w:szCs w:val="28"/>
        <w:lang w:eastAsia="zh-TW"/>
      </w:rPr>
      <w:t>1</w:t>
    </w:r>
    <w:r w:rsidR="00B90FFD">
      <w:rPr>
        <w:rFonts w:ascii="Trebuchet MS" w:eastAsia="標楷體" w:hAnsi="標楷體" w:hint="eastAsia"/>
        <w:sz w:val="28"/>
        <w:szCs w:val="28"/>
      </w:rPr>
      <w:t>地區</w:t>
    </w:r>
  </w:p>
  <w:p w14:paraId="167B1F0E" w14:textId="77777777" w:rsidR="00B90FFD" w:rsidRPr="0068780E" w:rsidRDefault="00B90FFD" w:rsidP="00B30D0E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0C63272B" w14:textId="77777777" w:rsidR="00B90FFD" w:rsidRDefault="00B90FFD" w:rsidP="00B30D0E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 w:rsidR="00811579"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52E2503F" w14:textId="77777777" w:rsidR="00B90FFD" w:rsidRDefault="00B90FFD" w:rsidP="00B30D0E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4F2D607F" w14:textId="77777777" w:rsidR="00B90FFD" w:rsidRDefault="00B90FFD" w:rsidP="00B30D0E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 w:rsidR="00811579"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</w:t>
    </w:r>
    <w:r w:rsidR="001B608E">
      <w:rPr>
        <w:rFonts w:hint="eastAsia"/>
        <w:lang w:eastAsia="zh-TW"/>
      </w:rPr>
      <w:t xml:space="preserve"> </w:t>
    </w:r>
    <w:r w:rsidR="002A5B3B">
      <w:rPr>
        <w:rFonts w:hint="eastAsia"/>
        <w:lang w:eastAsia="zh-TW"/>
      </w:rPr>
      <w:t xml:space="preserve">  </w:t>
    </w:r>
    <w:r w:rsidR="001B608E">
      <w:rPr>
        <w:rFonts w:hint="eastAsia"/>
        <w:lang w:eastAsia="zh-TW"/>
      </w:rPr>
      <w:t xml:space="preserve"> </w:t>
    </w:r>
    <w:r>
      <w:rPr>
        <w:rFonts w:ascii="Trebuchet MS" w:eastAsia="標楷體" w:hAnsi="Trebuchet MS"/>
        <w:sz w:val="22"/>
        <w:szCs w:val="22"/>
      </w:rPr>
      <w:t xml:space="preserve">DG </w:t>
    </w:r>
    <w:r w:rsidR="00040FA6">
      <w:rPr>
        <w:rFonts w:ascii="Trebuchet MS" w:eastAsia="標楷體" w:hAnsi="Trebuchet MS" w:hint="eastAsia"/>
        <w:sz w:val="22"/>
        <w:szCs w:val="22"/>
        <w:lang w:eastAsia="zh-TW"/>
      </w:rPr>
      <w:t>James</w:t>
    </w:r>
    <w:r w:rsidR="001B608E">
      <w:t xml:space="preserve">     </w:t>
    </w:r>
    <w:r>
      <w:t xml:space="preserve"> </w:t>
    </w:r>
    <w:hyperlink r:id="rId2" w:history="1">
      <w:r w:rsidRPr="00BE4B1E">
        <w:rPr>
          <w:rStyle w:val="ac"/>
          <w:rFonts w:ascii="Trebuchet MS" w:hAnsi="Trebuchet MS"/>
        </w:rPr>
        <w:t>http://www.ri352</w:t>
      </w:r>
      <w:r w:rsidRPr="00BE4B1E">
        <w:rPr>
          <w:rStyle w:val="ac"/>
          <w:rFonts w:ascii="Trebuchet MS" w:hAnsi="Trebuchet MS"/>
          <w:lang w:eastAsia="zh-TW"/>
        </w:rPr>
        <w:t>1</w:t>
      </w:r>
      <w:r w:rsidRPr="00BE4B1E">
        <w:rPr>
          <w:rStyle w:val="ac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 w:rsidR="00040FA6"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1ADBB949" w14:textId="3DA0FCA0" w:rsidR="00B90FFD" w:rsidRPr="00B30D0E" w:rsidRDefault="00182EB8" w:rsidP="00B30D0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B30CDD" wp14:editId="6C9C276A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144827130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EBF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57F3" w14:textId="77777777" w:rsidR="00F635C1" w:rsidRDefault="00F635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02B8"/>
    <w:multiLevelType w:val="hybridMultilevel"/>
    <w:tmpl w:val="60BA40FE"/>
    <w:lvl w:ilvl="0" w:tplc="D78A6FB4">
      <w:start w:val="1"/>
      <w:numFmt w:val="taiwaneseCountingThousand"/>
      <w:lvlText w:val="%1、"/>
      <w:lvlJc w:val="left"/>
      <w:pPr>
        <w:ind w:left="998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1" w15:restartNumberingAfterBreak="0">
    <w:nsid w:val="0F6F3680"/>
    <w:multiLevelType w:val="hybridMultilevel"/>
    <w:tmpl w:val="7E7C00BE"/>
    <w:lvl w:ilvl="0" w:tplc="B1C2F618">
      <w:start w:val="1"/>
      <w:numFmt w:val="taiwaneseCountingThousand"/>
      <w:lvlText w:val="%1、"/>
      <w:lvlJc w:val="left"/>
      <w:pPr>
        <w:ind w:left="1284" w:hanging="720"/>
      </w:pPr>
      <w:rPr>
        <w:rFonts w:ascii="Times New Roman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EA708C"/>
    <w:multiLevelType w:val="hybridMultilevel"/>
    <w:tmpl w:val="10829F54"/>
    <w:lvl w:ilvl="0" w:tplc="04090015">
      <w:start w:val="1"/>
      <w:numFmt w:val="taiwaneseCountingThousand"/>
      <w:lvlText w:val="%1、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5" w15:restartNumberingAfterBreak="0">
    <w:nsid w:val="384E4F77"/>
    <w:multiLevelType w:val="hybridMultilevel"/>
    <w:tmpl w:val="949472C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3BF908B6"/>
    <w:multiLevelType w:val="hybridMultilevel"/>
    <w:tmpl w:val="BE4AA756"/>
    <w:lvl w:ilvl="0" w:tplc="57A251E8">
      <w:start w:val="2"/>
      <w:numFmt w:val="taiwaneseCountingThousand"/>
      <w:lvlText w:val="%1、"/>
      <w:lvlJc w:val="left"/>
      <w:pPr>
        <w:ind w:left="1296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7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55DD550C"/>
    <w:multiLevelType w:val="hybridMultilevel"/>
    <w:tmpl w:val="35E87766"/>
    <w:lvl w:ilvl="0" w:tplc="632CFA0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6A94FF9"/>
    <w:multiLevelType w:val="hybridMultilevel"/>
    <w:tmpl w:val="5D8A0514"/>
    <w:lvl w:ilvl="0" w:tplc="A9024B40">
      <w:start w:val="1"/>
      <w:numFmt w:val="taiwaneseCountingThousand"/>
      <w:lvlText w:val="%1、"/>
      <w:lvlJc w:val="left"/>
      <w:pPr>
        <w:ind w:left="124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0" w15:restartNumberingAfterBreak="0">
    <w:nsid w:val="577620D5"/>
    <w:multiLevelType w:val="hybridMultilevel"/>
    <w:tmpl w:val="137CF866"/>
    <w:lvl w:ilvl="0" w:tplc="C24EB270">
      <w:start w:val="1"/>
      <w:numFmt w:val="taiwaneseCountingThousand"/>
      <w:lvlText w:val="%1、"/>
      <w:lvlJc w:val="left"/>
      <w:pPr>
        <w:ind w:left="128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 w16cid:durableId="683635238">
    <w:abstractNumId w:val="2"/>
  </w:num>
  <w:num w:numId="2" w16cid:durableId="1673795833">
    <w:abstractNumId w:val="7"/>
  </w:num>
  <w:num w:numId="3" w16cid:durableId="874191860">
    <w:abstractNumId w:val="4"/>
  </w:num>
  <w:num w:numId="4" w16cid:durableId="692611410">
    <w:abstractNumId w:val="0"/>
  </w:num>
  <w:num w:numId="5" w16cid:durableId="899904271">
    <w:abstractNumId w:val="9"/>
  </w:num>
  <w:num w:numId="6" w16cid:durableId="1526020092">
    <w:abstractNumId w:val="1"/>
  </w:num>
  <w:num w:numId="7" w16cid:durableId="2137940346">
    <w:abstractNumId w:val="3"/>
  </w:num>
  <w:num w:numId="8" w16cid:durableId="1635523389">
    <w:abstractNumId w:val="5"/>
  </w:num>
  <w:num w:numId="9" w16cid:durableId="670252708">
    <w:abstractNumId w:val="6"/>
  </w:num>
  <w:num w:numId="10" w16cid:durableId="1452939670">
    <w:abstractNumId w:val="10"/>
  </w:num>
  <w:num w:numId="11" w16cid:durableId="12771309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27215"/>
    <w:rsid w:val="00027443"/>
    <w:rsid w:val="00035126"/>
    <w:rsid w:val="00040FA6"/>
    <w:rsid w:val="00046DE9"/>
    <w:rsid w:val="00057DAF"/>
    <w:rsid w:val="0006413B"/>
    <w:rsid w:val="00066715"/>
    <w:rsid w:val="000677CB"/>
    <w:rsid w:val="0007502D"/>
    <w:rsid w:val="00083DD9"/>
    <w:rsid w:val="00092339"/>
    <w:rsid w:val="000933D6"/>
    <w:rsid w:val="000A48FB"/>
    <w:rsid w:val="000C259F"/>
    <w:rsid w:val="000F2337"/>
    <w:rsid w:val="00124FEB"/>
    <w:rsid w:val="00125EC9"/>
    <w:rsid w:val="0014118A"/>
    <w:rsid w:val="00151793"/>
    <w:rsid w:val="00151EC9"/>
    <w:rsid w:val="00155CD2"/>
    <w:rsid w:val="001665EF"/>
    <w:rsid w:val="00173E10"/>
    <w:rsid w:val="0018063C"/>
    <w:rsid w:val="00182EB8"/>
    <w:rsid w:val="00182F75"/>
    <w:rsid w:val="00191469"/>
    <w:rsid w:val="001A464A"/>
    <w:rsid w:val="001A4AA6"/>
    <w:rsid w:val="001B2942"/>
    <w:rsid w:val="001B608E"/>
    <w:rsid w:val="001C06A2"/>
    <w:rsid w:val="001C245E"/>
    <w:rsid w:val="001F1ED4"/>
    <w:rsid w:val="001F428D"/>
    <w:rsid w:val="002030D1"/>
    <w:rsid w:val="00203280"/>
    <w:rsid w:val="00211962"/>
    <w:rsid w:val="00216809"/>
    <w:rsid w:val="00224AB6"/>
    <w:rsid w:val="00227C21"/>
    <w:rsid w:val="00231B90"/>
    <w:rsid w:val="0025572D"/>
    <w:rsid w:val="00262B20"/>
    <w:rsid w:val="00272A0B"/>
    <w:rsid w:val="00273A80"/>
    <w:rsid w:val="00274197"/>
    <w:rsid w:val="002A4205"/>
    <w:rsid w:val="002A5B3B"/>
    <w:rsid w:val="002C507B"/>
    <w:rsid w:val="002D1642"/>
    <w:rsid w:val="002D3158"/>
    <w:rsid w:val="002D5CB0"/>
    <w:rsid w:val="002D5FDA"/>
    <w:rsid w:val="002E0A9D"/>
    <w:rsid w:val="002E3209"/>
    <w:rsid w:val="002E6447"/>
    <w:rsid w:val="002F2A3C"/>
    <w:rsid w:val="00301B93"/>
    <w:rsid w:val="003151E9"/>
    <w:rsid w:val="003158E5"/>
    <w:rsid w:val="00321ACB"/>
    <w:rsid w:val="003304E9"/>
    <w:rsid w:val="00344EE3"/>
    <w:rsid w:val="00350D8C"/>
    <w:rsid w:val="003546B6"/>
    <w:rsid w:val="00356A00"/>
    <w:rsid w:val="00360080"/>
    <w:rsid w:val="00364891"/>
    <w:rsid w:val="003665EA"/>
    <w:rsid w:val="00367739"/>
    <w:rsid w:val="00383D0B"/>
    <w:rsid w:val="0038593A"/>
    <w:rsid w:val="00387A8C"/>
    <w:rsid w:val="003A0295"/>
    <w:rsid w:val="003A03C5"/>
    <w:rsid w:val="003A0840"/>
    <w:rsid w:val="003B6DA7"/>
    <w:rsid w:val="003C3151"/>
    <w:rsid w:val="003D247A"/>
    <w:rsid w:val="003D46A5"/>
    <w:rsid w:val="003D4E69"/>
    <w:rsid w:val="003E6D20"/>
    <w:rsid w:val="003F3C59"/>
    <w:rsid w:val="003F6FA5"/>
    <w:rsid w:val="00404574"/>
    <w:rsid w:val="00415975"/>
    <w:rsid w:val="004270F6"/>
    <w:rsid w:val="00440C31"/>
    <w:rsid w:val="004641DF"/>
    <w:rsid w:val="00464876"/>
    <w:rsid w:val="004661AE"/>
    <w:rsid w:val="0048317B"/>
    <w:rsid w:val="004B3DF3"/>
    <w:rsid w:val="004C1420"/>
    <w:rsid w:val="004C3A46"/>
    <w:rsid w:val="004C5D57"/>
    <w:rsid w:val="004E5FCC"/>
    <w:rsid w:val="00501097"/>
    <w:rsid w:val="00506E3F"/>
    <w:rsid w:val="005232B3"/>
    <w:rsid w:val="0055187E"/>
    <w:rsid w:val="00560532"/>
    <w:rsid w:val="005651DC"/>
    <w:rsid w:val="0057030D"/>
    <w:rsid w:val="00584CBB"/>
    <w:rsid w:val="00591F13"/>
    <w:rsid w:val="005A2F03"/>
    <w:rsid w:val="005B33E5"/>
    <w:rsid w:val="005C2683"/>
    <w:rsid w:val="005D397D"/>
    <w:rsid w:val="005E1594"/>
    <w:rsid w:val="005F5274"/>
    <w:rsid w:val="005F7816"/>
    <w:rsid w:val="005F7C25"/>
    <w:rsid w:val="00610431"/>
    <w:rsid w:val="00630819"/>
    <w:rsid w:val="00634398"/>
    <w:rsid w:val="00637485"/>
    <w:rsid w:val="0064111F"/>
    <w:rsid w:val="00654854"/>
    <w:rsid w:val="00667168"/>
    <w:rsid w:val="0067057A"/>
    <w:rsid w:val="00680D6E"/>
    <w:rsid w:val="0068780E"/>
    <w:rsid w:val="006A4641"/>
    <w:rsid w:val="006B5AB6"/>
    <w:rsid w:val="006C1A2A"/>
    <w:rsid w:val="006D59CD"/>
    <w:rsid w:val="006D6B0F"/>
    <w:rsid w:val="006D7711"/>
    <w:rsid w:val="006E64A1"/>
    <w:rsid w:val="006F0677"/>
    <w:rsid w:val="006F42AC"/>
    <w:rsid w:val="006F5EB6"/>
    <w:rsid w:val="00707EE9"/>
    <w:rsid w:val="007104CF"/>
    <w:rsid w:val="007131DC"/>
    <w:rsid w:val="00713891"/>
    <w:rsid w:val="00725FE9"/>
    <w:rsid w:val="007344E9"/>
    <w:rsid w:val="007370CA"/>
    <w:rsid w:val="0073781C"/>
    <w:rsid w:val="00743F40"/>
    <w:rsid w:val="00745234"/>
    <w:rsid w:val="00747BF8"/>
    <w:rsid w:val="007525C4"/>
    <w:rsid w:val="007538F3"/>
    <w:rsid w:val="0076798F"/>
    <w:rsid w:val="00775CFC"/>
    <w:rsid w:val="007801F8"/>
    <w:rsid w:val="007848CB"/>
    <w:rsid w:val="00792A90"/>
    <w:rsid w:val="00793925"/>
    <w:rsid w:val="007A0B9D"/>
    <w:rsid w:val="007A1D14"/>
    <w:rsid w:val="007B2950"/>
    <w:rsid w:val="007B65C1"/>
    <w:rsid w:val="007D0755"/>
    <w:rsid w:val="007E31EF"/>
    <w:rsid w:val="007E4AC1"/>
    <w:rsid w:val="007F350C"/>
    <w:rsid w:val="007F6020"/>
    <w:rsid w:val="0080593F"/>
    <w:rsid w:val="00806658"/>
    <w:rsid w:val="00811579"/>
    <w:rsid w:val="00812CD6"/>
    <w:rsid w:val="0082542C"/>
    <w:rsid w:val="0082556E"/>
    <w:rsid w:val="0083311E"/>
    <w:rsid w:val="00834688"/>
    <w:rsid w:val="0083738A"/>
    <w:rsid w:val="00841996"/>
    <w:rsid w:val="00851E55"/>
    <w:rsid w:val="00863BA3"/>
    <w:rsid w:val="00874DC2"/>
    <w:rsid w:val="00887E46"/>
    <w:rsid w:val="00894C28"/>
    <w:rsid w:val="00895BAE"/>
    <w:rsid w:val="008A160C"/>
    <w:rsid w:val="008A1DD2"/>
    <w:rsid w:val="008A29E1"/>
    <w:rsid w:val="008A70B5"/>
    <w:rsid w:val="008B367F"/>
    <w:rsid w:val="008C03AB"/>
    <w:rsid w:val="008C6DCD"/>
    <w:rsid w:val="008D1FCB"/>
    <w:rsid w:val="008D66C8"/>
    <w:rsid w:val="008D6972"/>
    <w:rsid w:val="008E0729"/>
    <w:rsid w:val="008E6C45"/>
    <w:rsid w:val="008F2321"/>
    <w:rsid w:val="008F3509"/>
    <w:rsid w:val="008F44D5"/>
    <w:rsid w:val="009071F1"/>
    <w:rsid w:val="00912C2C"/>
    <w:rsid w:val="00917926"/>
    <w:rsid w:val="009215F4"/>
    <w:rsid w:val="00932CCD"/>
    <w:rsid w:val="0093390B"/>
    <w:rsid w:val="009401EE"/>
    <w:rsid w:val="00940D2F"/>
    <w:rsid w:val="0095086D"/>
    <w:rsid w:val="00961817"/>
    <w:rsid w:val="009627B9"/>
    <w:rsid w:val="00964C74"/>
    <w:rsid w:val="0096541E"/>
    <w:rsid w:val="00981A05"/>
    <w:rsid w:val="00991C7E"/>
    <w:rsid w:val="009970E5"/>
    <w:rsid w:val="00997D18"/>
    <w:rsid w:val="009A22E6"/>
    <w:rsid w:val="009B3D5C"/>
    <w:rsid w:val="009B51ED"/>
    <w:rsid w:val="009B67EF"/>
    <w:rsid w:val="009B7955"/>
    <w:rsid w:val="009D1A26"/>
    <w:rsid w:val="009D208F"/>
    <w:rsid w:val="009E52F4"/>
    <w:rsid w:val="009E5762"/>
    <w:rsid w:val="009E6C6D"/>
    <w:rsid w:val="00A12C6A"/>
    <w:rsid w:val="00A14984"/>
    <w:rsid w:val="00A20707"/>
    <w:rsid w:val="00A305E6"/>
    <w:rsid w:val="00A32368"/>
    <w:rsid w:val="00A34437"/>
    <w:rsid w:val="00A543B0"/>
    <w:rsid w:val="00A575CE"/>
    <w:rsid w:val="00A5760F"/>
    <w:rsid w:val="00A62817"/>
    <w:rsid w:val="00A63748"/>
    <w:rsid w:val="00A74FDA"/>
    <w:rsid w:val="00A8759B"/>
    <w:rsid w:val="00A902FF"/>
    <w:rsid w:val="00A90E64"/>
    <w:rsid w:val="00A97D57"/>
    <w:rsid w:val="00AA323C"/>
    <w:rsid w:val="00AB2A7B"/>
    <w:rsid w:val="00AB2D8D"/>
    <w:rsid w:val="00AB74B3"/>
    <w:rsid w:val="00AC3994"/>
    <w:rsid w:val="00AC3FB2"/>
    <w:rsid w:val="00AD572E"/>
    <w:rsid w:val="00AE04C6"/>
    <w:rsid w:val="00AE2FAA"/>
    <w:rsid w:val="00AF25C1"/>
    <w:rsid w:val="00AF7019"/>
    <w:rsid w:val="00B04DAB"/>
    <w:rsid w:val="00B1527C"/>
    <w:rsid w:val="00B20214"/>
    <w:rsid w:val="00B30D0E"/>
    <w:rsid w:val="00B32265"/>
    <w:rsid w:val="00B7256D"/>
    <w:rsid w:val="00B72A82"/>
    <w:rsid w:val="00B83EDE"/>
    <w:rsid w:val="00B8775A"/>
    <w:rsid w:val="00B90FFD"/>
    <w:rsid w:val="00B91B5D"/>
    <w:rsid w:val="00B94EF9"/>
    <w:rsid w:val="00BC6211"/>
    <w:rsid w:val="00BC70F1"/>
    <w:rsid w:val="00BD3CEB"/>
    <w:rsid w:val="00BD536D"/>
    <w:rsid w:val="00BD66C5"/>
    <w:rsid w:val="00BE4998"/>
    <w:rsid w:val="00BE5DAB"/>
    <w:rsid w:val="00BE724A"/>
    <w:rsid w:val="00C1158B"/>
    <w:rsid w:val="00C1669C"/>
    <w:rsid w:val="00C3592C"/>
    <w:rsid w:val="00C53308"/>
    <w:rsid w:val="00C54D9A"/>
    <w:rsid w:val="00C629D0"/>
    <w:rsid w:val="00C72B73"/>
    <w:rsid w:val="00C73E7F"/>
    <w:rsid w:val="00C868B3"/>
    <w:rsid w:val="00CA1869"/>
    <w:rsid w:val="00CA4781"/>
    <w:rsid w:val="00CB46C6"/>
    <w:rsid w:val="00CB4FB2"/>
    <w:rsid w:val="00CD406D"/>
    <w:rsid w:val="00CE34AE"/>
    <w:rsid w:val="00CF05F0"/>
    <w:rsid w:val="00CF56D6"/>
    <w:rsid w:val="00CF793B"/>
    <w:rsid w:val="00CF7F57"/>
    <w:rsid w:val="00D01D51"/>
    <w:rsid w:val="00D0505E"/>
    <w:rsid w:val="00D12CAC"/>
    <w:rsid w:val="00D15D1F"/>
    <w:rsid w:val="00D15DC4"/>
    <w:rsid w:val="00D16251"/>
    <w:rsid w:val="00D2226C"/>
    <w:rsid w:val="00D251F4"/>
    <w:rsid w:val="00D44120"/>
    <w:rsid w:val="00D46773"/>
    <w:rsid w:val="00D97335"/>
    <w:rsid w:val="00D97F37"/>
    <w:rsid w:val="00DB15F5"/>
    <w:rsid w:val="00DB3E4D"/>
    <w:rsid w:val="00DB5EDA"/>
    <w:rsid w:val="00DC0932"/>
    <w:rsid w:val="00DC69F3"/>
    <w:rsid w:val="00DC7345"/>
    <w:rsid w:val="00DD7A66"/>
    <w:rsid w:val="00DE1AC7"/>
    <w:rsid w:val="00DE6020"/>
    <w:rsid w:val="00E0178B"/>
    <w:rsid w:val="00E051B0"/>
    <w:rsid w:val="00E15390"/>
    <w:rsid w:val="00E24C57"/>
    <w:rsid w:val="00E42312"/>
    <w:rsid w:val="00E439A3"/>
    <w:rsid w:val="00E56039"/>
    <w:rsid w:val="00E63802"/>
    <w:rsid w:val="00E670A9"/>
    <w:rsid w:val="00E7734B"/>
    <w:rsid w:val="00E80D93"/>
    <w:rsid w:val="00EA113B"/>
    <w:rsid w:val="00EC0924"/>
    <w:rsid w:val="00EC1B70"/>
    <w:rsid w:val="00EC3725"/>
    <w:rsid w:val="00ED357B"/>
    <w:rsid w:val="00ED7D19"/>
    <w:rsid w:val="00EF1468"/>
    <w:rsid w:val="00F0225B"/>
    <w:rsid w:val="00F053B0"/>
    <w:rsid w:val="00F10AE1"/>
    <w:rsid w:val="00F20FE0"/>
    <w:rsid w:val="00F47FE9"/>
    <w:rsid w:val="00F50E6C"/>
    <w:rsid w:val="00F56E91"/>
    <w:rsid w:val="00F57417"/>
    <w:rsid w:val="00F635C1"/>
    <w:rsid w:val="00F663E0"/>
    <w:rsid w:val="00F67BFE"/>
    <w:rsid w:val="00F7720E"/>
    <w:rsid w:val="00F81D8F"/>
    <w:rsid w:val="00F82370"/>
    <w:rsid w:val="00FA5A7C"/>
    <w:rsid w:val="00FB14BE"/>
    <w:rsid w:val="00FC69C0"/>
    <w:rsid w:val="00FD1E9B"/>
    <w:rsid w:val="00FD389B"/>
    <w:rsid w:val="00FD3B49"/>
    <w:rsid w:val="00FD422E"/>
    <w:rsid w:val="00FD608E"/>
    <w:rsid w:val="00FE54A0"/>
    <w:rsid w:val="00FE69B2"/>
    <w:rsid w:val="00F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713FC"/>
  <w15:chartTrackingRefBased/>
  <w15:docId w15:val="{BAFE655F-1078-4C12-B011-86BAC5A9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350D8C"/>
    <w:pPr>
      <w:ind w:leftChars="200" w:left="480"/>
    </w:pPr>
  </w:style>
  <w:style w:type="paragraph" w:styleId="a8">
    <w:name w:val="Salutation"/>
    <w:basedOn w:val="a"/>
    <w:next w:val="a"/>
    <w:link w:val="a9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9">
    <w:name w:val="問候 字元"/>
    <w:link w:val="a8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b">
    <w:name w:val="結語 字元"/>
    <w:link w:val="aa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c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table" w:styleId="ad">
    <w:name w:val="Table Grid"/>
    <w:basedOn w:val="a1"/>
    <w:uiPriority w:val="59"/>
    <w:rsid w:val="006E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7EE9"/>
    <w:pPr>
      <w:widowControl w:val="0"/>
      <w:autoSpaceDE w:val="0"/>
      <w:autoSpaceDN w:val="0"/>
      <w:adjustRightInd w:val="0"/>
    </w:pPr>
    <w:rPr>
      <w:rFonts w:ascii="新細明體..." w:eastAsia="新細明體..." w:cs="新細明體..."/>
      <w:color w:val="000000"/>
      <w:sz w:val="24"/>
      <w:szCs w:val="24"/>
    </w:rPr>
  </w:style>
  <w:style w:type="character" w:styleId="ae">
    <w:name w:val="Unresolved Mention"/>
    <w:uiPriority w:val="99"/>
    <w:semiHidden/>
    <w:unhideWhenUsed/>
    <w:rsid w:val="008C0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6q9rb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silar1492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45DA4-8DF2-461F-A718-39C5147A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Links>
    <vt:vector size="12" baseType="variant">
      <vt:variant>
        <vt:i4>983086</vt:i4>
      </vt:variant>
      <vt:variant>
        <vt:i4>0</vt:i4>
      </vt:variant>
      <vt:variant>
        <vt:i4>0</vt:i4>
      </vt:variant>
      <vt:variant>
        <vt:i4>5</vt:i4>
      </vt:variant>
      <vt:variant>
        <vt:lpwstr>mailto:basilar1492@gmail.com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日期：2011年6月3日</dc:title>
  <dc:subject/>
  <dc:creator>葉千蕙</dc:creator>
  <cp:keywords/>
  <cp:lastModifiedBy>Jamie Guo</cp:lastModifiedBy>
  <cp:revision>5</cp:revision>
  <cp:lastPrinted>2025-09-04T04:30:00Z</cp:lastPrinted>
  <dcterms:created xsi:type="dcterms:W3CDTF">2025-09-04T04:30:00Z</dcterms:created>
  <dcterms:modified xsi:type="dcterms:W3CDTF">2025-09-04T06:48:00Z</dcterms:modified>
</cp:coreProperties>
</file>